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BF" w:rsidRPr="00DE1CC9" w:rsidRDefault="00CC37BF" w:rsidP="00DE1CC9">
      <w:pPr>
        <w:spacing w:after="0"/>
        <w:jc w:val="center"/>
        <w:rPr>
          <w:b/>
          <w:sz w:val="12"/>
          <w:szCs w:val="12"/>
        </w:rPr>
      </w:pPr>
    </w:p>
    <w:p w:rsidR="00DE1CC9" w:rsidRPr="009A04BE" w:rsidRDefault="00DE1CC9" w:rsidP="00DE1CC9">
      <w:pPr>
        <w:jc w:val="center"/>
        <w:rPr>
          <w:b/>
        </w:rPr>
      </w:pPr>
      <w:r w:rsidRPr="009A04BE">
        <w:rPr>
          <w:b/>
        </w:rPr>
        <w:t xml:space="preserve">ZLECENIE BADANIA </w:t>
      </w:r>
      <w:r w:rsidR="00174F29">
        <w:rPr>
          <w:b/>
        </w:rPr>
        <w:t xml:space="preserve">– </w:t>
      </w:r>
      <w:r w:rsidR="00634597">
        <w:rPr>
          <w:b/>
        </w:rPr>
        <w:t xml:space="preserve">ODPAD </w:t>
      </w:r>
    </w:p>
    <w:p w:rsidR="00DE1CC9" w:rsidRDefault="00DE1CC9" w:rsidP="00DE1C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 xml:space="preserve"> Z DNIA …….</w:t>
      </w:r>
      <w:r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0430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1186"/>
        <w:gridCol w:w="258"/>
        <w:gridCol w:w="1010"/>
        <w:gridCol w:w="280"/>
        <w:gridCol w:w="152"/>
        <w:gridCol w:w="1500"/>
        <w:gridCol w:w="310"/>
        <w:gridCol w:w="282"/>
        <w:gridCol w:w="65"/>
        <w:gridCol w:w="366"/>
        <w:gridCol w:w="1503"/>
        <w:gridCol w:w="270"/>
        <w:gridCol w:w="270"/>
        <w:gridCol w:w="114"/>
        <w:gridCol w:w="807"/>
        <w:gridCol w:w="279"/>
        <w:gridCol w:w="1050"/>
        <w:gridCol w:w="459"/>
      </w:tblGrid>
      <w:tr w:rsidR="0078785E" w:rsidRPr="00317AD0" w:rsidTr="009C542B">
        <w:trPr>
          <w:trHeight w:val="212"/>
          <w:jc w:val="center"/>
        </w:trPr>
        <w:tc>
          <w:tcPr>
            <w:tcW w:w="4655" w:type="dxa"/>
            <w:gridSpan w:val="7"/>
            <w:vMerge w:val="restart"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  <w:r w:rsidRPr="00317AD0">
              <w:rPr>
                <w:b/>
                <w:sz w:val="20"/>
                <w:szCs w:val="20"/>
              </w:rPr>
              <w:t>Zleceniodawca</w:t>
            </w:r>
          </w:p>
          <w:p w:rsidR="0078785E" w:rsidRDefault="0078785E" w:rsidP="00AC2A1A">
            <w:pPr>
              <w:pStyle w:val="Tekstpodstawowy31"/>
              <w:suppressLineNumbers/>
              <w:spacing w:after="0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Pr="00317AD0" w:rsidRDefault="0078785E" w:rsidP="00AC2A1A">
            <w:pPr>
              <w:rPr>
                <w:b/>
                <w:i/>
                <w:sz w:val="20"/>
                <w:szCs w:val="20"/>
              </w:rPr>
            </w:pPr>
            <w:r w:rsidRPr="00CC37BF">
              <w:rPr>
                <w:i/>
                <w:sz w:val="20"/>
                <w:szCs w:val="20"/>
              </w:rPr>
              <w:t xml:space="preserve"> (dane teleadresowe</w:t>
            </w:r>
            <w:r>
              <w:rPr>
                <w:i/>
                <w:sz w:val="20"/>
                <w:szCs w:val="20"/>
              </w:rPr>
              <w:t>, NIP</w:t>
            </w:r>
            <w:r w:rsidRPr="00CC37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26" w:type="dxa"/>
            <w:gridSpan w:val="5"/>
            <w:shd w:val="clear" w:color="auto" w:fill="DEEAF6" w:themeFill="accent1" w:themeFillTint="33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Rodzaj badanych próbek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3249" w:type="dxa"/>
            <w:gridSpan w:val="7"/>
            <w:shd w:val="clear" w:color="auto" w:fill="DEEAF6" w:themeFill="accent1" w:themeFillTint="33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Termin realizacji zlecenia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</w:tr>
      <w:tr w:rsidR="00634597" w:rsidRPr="00317AD0" w:rsidTr="009C542B">
        <w:trPr>
          <w:trHeight w:val="1272"/>
          <w:jc w:val="center"/>
        </w:trPr>
        <w:tc>
          <w:tcPr>
            <w:tcW w:w="4655" w:type="dxa"/>
            <w:gridSpan w:val="7"/>
            <w:vMerge/>
          </w:tcPr>
          <w:p w:rsidR="00634597" w:rsidRPr="00317AD0" w:rsidRDefault="00634597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  <w:gridSpan w:val="5"/>
            <w:vAlign w:val="center"/>
          </w:tcPr>
          <w:p w:rsidR="00634597" w:rsidRDefault="00634597" w:rsidP="00855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Odpad o kodzie:</w:t>
            </w:r>
          </w:p>
          <w:p w:rsidR="00634597" w:rsidRPr="00D74A61" w:rsidRDefault="00634597" w:rsidP="00855ECB">
            <w:pPr>
              <w:jc w:val="center"/>
              <w:rPr>
                <w:sz w:val="18"/>
                <w:szCs w:val="18"/>
              </w:rPr>
            </w:pPr>
          </w:p>
          <w:p w:rsidR="00634597" w:rsidRDefault="00634597" w:rsidP="00AC2A1A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6"/>
            <w:vAlign w:val="center"/>
          </w:tcPr>
          <w:p w:rsidR="00634597" w:rsidRDefault="00634597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Standard</w:t>
            </w:r>
          </w:p>
          <w:p w:rsidR="00634597" w:rsidRPr="00317AD0" w:rsidRDefault="00634597" w:rsidP="00AC2A1A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do 15</w:t>
            </w:r>
            <w:r w:rsidRPr="00F969E6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459" w:type="dxa"/>
            <w:vAlign w:val="center"/>
          </w:tcPr>
          <w:p w:rsidR="00634597" w:rsidRPr="00317AD0" w:rsidRDefault="00634597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5ECB" w:rsidRPr="00317AD0" w:rsidTr="009C542B">
        <w:trPr>
          <w:trHeight w:val="177"/>
          <w:jc w:val="center"/>
        </w:trPr>
        <w:tc>
          <w:tcPr>
            <w:tcW w:w="3003" w:type="dxa"/>
            <w:gridSpan w:val="5"/>
            <w:shd w:val="clear" w:color="auto" w:fill="DEEAF6" w:themeFill="accent1" w:themeFillTint="33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Wymagania Klienta*</w:t>
            </w:r>
          </w:p>
        </w:tc>
        <w:tc>
          <w:tcPr>
            <w:tcW w:w="2244" w:type="dxa"/>
            <w:gridSpan w:val="4"/>
            <w:shd w:val="clear" w:color="auto" w:fill="DEEAF6" w:themeFill="accent1" w:themeFillTint="33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Podstawa realizacji:*</w:t>
            </w:r>
          </w:p>
        </w:tc>
        <w:tc>
          <w:tcPr>
            <w:tcW w:w="2204" w:type="dxa"/>
            <w:gridSpan w:val="4"/>
            <w:shd w:val="clear" w:color="auto" w:fill="DEEAF6" w:themeFill="accent1" w:themeFillTint="33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Odbiór wyników*</w:t>
            </w:r>
          </w:p>
        </w:tc>
        <w:tc>
          <w:tcPr>
            <w:tcW w:w="2979" w:type="dxa"/>
            <w:gridSpan w:val="6"/>
            <w:shd w:val="clear" w:color="auto" w:fill="DEEAF6" w:themeFill="accent1" w:themeFillTint="33"/>
            <w:vAlign w:val="center"/>
          </w:tcPr>
          <w:p w:rsidR="00855ECB" w:rsidRPr="003E1B05" w:rsidRDefault="00855ECB" w:rsidP="00AC2A1A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855ECB" w:rsidRPr="00317AD0" w:rsidTr="009C542B">
        <w:trPr>
          <w:trHeight w:val="177"/>
          <w:jc w:val="center"/>
        </w:trPr>
        <w:tc>
          <w:tcPr>
            <w:tcW w:w="2723" w:type="dxa"/>
            <w:gridSpan w:val="4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Akredytacja dla wszystkich badań</w:t>
            </w:r>
            <w:r w:rsidRPr="00CC37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" w:type="dxa"/>
          </w:tcPr>
          <w:p w:rsidR="00855ECB" w:rsidRPr="00C31FF9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64323D">
              <w:rPr>
                <w:sz w:val="18"/>
                <w:szCs w:val="18"/>
              </w:rPr>
              <w:t>Zlecenie jednorazowe</w:t>
            </w:r>
          </w:p>
        </w:tc>
        <w:tc>
          <w:tcPr>
            <w:tcW w:w="282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 xml:space="preserve">Poczta </w:t>
            </w:r>
            <w:r>
              <w:rPr>
                <w:sz w:val="18"/>
                <w:szCs w:val="18"/>
              </w:rPr>
              <w:t>tradycyjna</w:t>
            </w:r>
          </w:p>
        </w:tc>
        <w:tc>
          <w:tcPr>
            <w:tcW w:w="270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i/>
                <w:sz w:val="18"/>
                <w:szCs w:val="18"/>
              </w:rPr>
              <w:t>Zwrot do Zleceniodawcy</w:t>
            </w:r>
          </w:p>
        </w:tc>
      </w:tr>
      <w:tr w:rsidR="00855ECB" w:rsidRPr="00317AD0" w:rsidTr="009C542B">
        <w:trPr>
          <w:trHeight w:val="177"/>
          <w:jc w:val="center"/>
        </w:trPr>
        <w:tc>
          <w:tcPr>
            <w:tcW w:w="2723" w:type="dxa"/>
            <w:gridSpan w:val="4"/>
            <w:vAlign w:val="center"/>
          </w:tcPr>
          <w:p w:rsidR="00855ECB" w:rsidRPr="000F6F2A" w:rsidRDefault="00B548E1" w:rsidP="000F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Stwierdzenie</w:t>
            </w:r>
            <w:r w:rsidR="00855ECB" w:rsidRPr="000F6F2A">
              <w:rPr>
                <w:sz w:val="18"/>
                <w:szCs w:val="18"/>
              </w:rPr>
              <w:t xml:space="preserve"> </w:t>
            </w:r>
            <w:r w:rsidR="000F6F2A" w:rsidRPr="000F6F2A">
              <w:rPr>
                <w:sz w:val="18"/>
                <w:szCs w:val="18"/>
              </w:rPr>
              <w:t xml:space="preserve">zgodności wyników z wymaganiami </w:t>
            </w:r>
          </w:p>
        </w:tc>
        <w:tc>
          <w:tcPr>
            <w:tcW w:w="280" w:type="dxa"/>
          </w:tcPr>
          <w:p w:rsidR="00855ECB" w:rsidRPr="00C31FF9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Zlecenie stałe</w:t>
            </w:r>
          </w:p>
        </w:tc>
        <w:tc>
          <w:tcPr>
            <w:tcW w:w="282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D53FDF">
              <w:rPr>
                <w:sz w:val="18"/>
                <w:szCs w:val="18"/>
              </w:rPr>
              <w:t>Osobiście</w:t>
            </w:r>
          </w:p>
        </w:tc>
        <w:tc>
          <w:tcPr>
            <w:tcW w:w="270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855ECB" w:rsidRPr="00BC3DAF" w:rsidRDefault="00855ECB" w:rsidP="00AC2A1A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poczta</w:t>
            </w:r>
          </w:p>
        </w:tc>
        <w:tc>
          <w:tcPr>
            <w:tcW w:w="279" w:type="dxa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55ECB" w:rsidRPr="00BC3DAF" w:rsidRDefault="00855ECB" w:rsidP="00AC2A1A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osobiście</w:t>
            </w:r>
          </w:p>
        </w:tc>
        <w:tc>
          <w:tcPr>
            <w:tcW w:w="459" w:type="dxa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</w:tr>
      <w:tr w:rsidR="0078785E" w:rsidRPr="00317AD0" w:rsidTr="009C542B">
        <w:trPr>
          <w:trHeight w:val="177"/>
          <w:jc w:val="center"/>
        </w:trPr>
        <w:tc>
          <w:tcPr>
            <w:tcW w:w="2723" w:type="dxa"/>
            <w:gridSpan w:val="4"/>
            <w:vAlign w:val="center"/>
          </w:tcPr>
          <w:p w:rsidR="0078785E" w:rsidRPr="00E618C8" w:rsidRDefault="0078785E" w:rsidP="00AC2A1A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>Podać niepewność pomiaru</w:t>
            </w:r>
          </w:p>
        </w:tc>
        <w:tc>
          <w:tcPr>
            <w:tcW w:w="280" w:type="dxa"/>
          </w:tcPr>
          <w:p w:rsidR="0078785E" w:rsidRPr="00C31FF9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78785E" w:rsidRPr="0064323D" w:rsidRDefault="0078785E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  <w:tc>
          <w:tcPr>
            <w:tcW w:w="282" w:type="dxa"/>
            <w:vAlign w:val="center"/>
          </w:tcPr>
          <w:p w:rsidR="0078785E" w:rsidRPr="0064323D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78785E" w:rsidRPr="00D53FDF" w:rsidRDefault="0078785E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 nr</w:t>
            </w:r>
          </w:p>
        </w:tc>
        <w:tc>
          <w:tcPr>
            <w:tcW w:w="270" w:type="dxa"/>
            <w:vAlign w:val="center"/>
          </w:tcPr>
          <w:p w:rsidR="0078785E" w:rsidRPr="00D53FDF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vMerge w:val="restart"/>
            <w:vAlign w:val="center"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Do dyspozycji L</w:t>
            </w:r>
            <w:r w:rsidRPr="00CC37BF">
              <w:rPr>
                <w:sz w:val="18"/>
                <w:szCs w:val="18"/>
              </w:rPr>
              <w:t>aboratorium</w:t>
            </w:r>
          </w:p>
        </w:tc>
        <w:tc>
          <w:tcPr>
            <w:tcW w:w="459" w:type="dxa"/>
            <w:vMerge w:val="restart"/>
            <w:vAlign w:val="center"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</w:p>
        </w:tc>
      </w:tr>
      <w:tr w:rsidR="0078785E" w:rsidRPr="00317AD0" w:rsidTr="009C542B">
        <w:trPr>
          <w:trHeight w:val="177"/>
          <w:jc w:val="center"/>
        </w:trPr>
        <w:tc>
          <w:tcPr>
            <w:tcW w:w="1455" w:type="dxa"/>
            <w:gridSpan w:val="2"/>
          </w:tcPr>
          <w:p w:rsidR="0078785E" w:rsidRDefault="0078785E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 xml:space="preserve">Nr akredytacji </w:t>
            </w:r>
          </w:p>
          <w:p w:rsidR="0078785E" w:rsidRDefault="0078785E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>podwykonawcy</w:t>
            </w:r>
          </w:p>
        </w:tc>
        <w:tc>
          <w:tcPr>
            <w:tcW w:w="1548" w:type="dxa"/>
            <w:gridSpan w:val="3"/>
          </w:tcPr>
          <w:p w:rsidR="0078785E" w:rsidRPr="00CA4567" w:rsidRDefault="0078785E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3"/>
          </w:tcPr>
          <w:p w:rsidR="0078785E" w:rsidRPr="007356A7" w:rsidRDefault="0078785E" w:rsidP="00AC2A1A">
            <w:pPr>
              <w:rPr>
                <w:sz w:val="18"/>
                <w:szCs w:val="18"/>
              </w:rPr>
            </w:pPr>
            <w:r w:rsidRPr="007356A7">
              <w:rPr>
                <w:sz w:val="18"/>
                <w:szCs w:val="18"/>
              </w:rPr>
              <w:t>Oferta nr:</w:t>
            </w:r>
          </w:p>
        </w:tc>
        <w:tc>
          <w:tcPr>
            <w:tcW w:w="282" w:type="dxa"/>
          </w:tcPr>
          <w:p w:rsidR="0078785E" w:rsidRPr="007356A7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78785E" w:rsidRDefault="0078785E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elektroniczna mail:</w:t>
            </w:r>
          </w:p>
          <w:p w:rsidR="0078785E" w:rsidRPr="007356A7" w:rsidRDefault="0078785E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78785E" w:rsidRPr="007356A7" w:rsidRDefault="0078785E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vMerge/>
          </w:tcPr>
          <w:p w:rsidR="0078785E" w:rsidRPr="007356A7" w:rsidRDefault="0078785E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78785E" w:rsidRPr="007356A7" w:rsidRDefault="0078785E" w:rsidP="00AC2A1A">
            <w:pPr>
              <w:rPr>
                <w:b/>
                <w:sz w:val="18"/>
                <w:szCs w:val="18"/>
              </w:rPr>
            </w:pPr>
          </w:p>
        </w:tc>
      </w:tr>
      <w:tr w:rsidR="00855ECB" w:rsidRPr="00317AD0" w:rsidTr="009C542B">
        <w:trPr>
          <w:trHeight w:val="177"/>
          <w:jc w:val="center"/>
        </w:trPr>
        <w:tc>
          <w:tcPr>
            <w:tcW w:w="10430" w:type="dxa"/>
            <w:gridSpan w:val="19"/>
            <w:shd w:val="clear" w:color="auto" w:fill="DEEAF6" w:themeFill="accent1" w:themeFillTint="33"/>
            <w:vAlign w:val="center"/>
          </w:tcPr>
          <w:p w:rsidR="00855ECB" w:rsidRPr="00170954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Opis miejsca pobierania / ilość próbek</w:t>
            </w:r>
          </w:p>
        </w:tc>
      </w:tr>
      <w:tr w:rsidR="00855ECB" w:rsidRPr="00317AD0" w:rsidTr="009C542B">
        <w:trPr>
          <w:trHeight w:val="177"/>
          <w:jc w:val="center"/>
        </w:trPr>
        <w:tc>
          <w:tcPr>
            <w:tcW w:w="10430" w:type="dxa"/>
            <w:gridSpan w:val="19"/>
          </w:tcPr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i/>
                <w:sz w:val="16"/>
                <w:szCs w:val="16"/>
              </w:rPr>
            </w:pPr>
            <w:r w:rsidRPr="00481AFF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855ECB" w:rsidRPr="00317AD0" w:rsidTr="009C542B">
        <w:trPr>
          <w:trHeight w:val="177"/>
          <w:jc w:val="center"/>
        </w:trPr>
        <w:tc>
          <w:tcPr>
            <w:tcW w:w="10430" w:type="dxa"/>
            <w:gridSpan w:val="19"/>
            <w:shd w:val="clear" w:color="auto" w:fill="DEEAF6" w:themeFill="accent1" w:themeFillTint="33"/>
            <w:vAlign w:val="center"/>
          </w:tcPr>
          <w:p w:rsidR="00855ECB" w:rsidRPr="00170954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Cel badania</w:t>
            </w:r>
          </w:p>
        </w:tc>
      </w:tr>
      <w:tr w:rsidR="00855ECB" w:rsidRPr="00317AD0" w:rsidTr="009C542B">
        <w:trPr>
          <w:trHeight w:val="177"/>
          <w:jc w:val="center"/>
        </w:trPr>
        <w:tc>
          <w:tcPr>
            <w:tcW w:w="10430" w:type="dxa"/>
            <w:gridSpan w:val="19"/>
          </w:tcPr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</w:tc>
      </w:tr>
      <w:tr w:rsidR="00FA38B3" w:rsidRPr="00317AD0" w:rsidTr="009C542B">
        <w:trPr>
          <w:trHeight w:val="161"/>
          <w:jc w:val="center"/>
        </w:trPr>
        <w:tc>
          <w:tcPr>
            <w:tcW w:w="1713" w:type="dxa"/>
            <w:gridSpan w:val="3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442" w:type="dxa"/>
            <w:gridSpan w:val="3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2157" w:type="dxa"/>
            <w:gridSpan w:val="4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  <w:tc>
          <w:tcPr>
            <w:tcW w:w="2523" w:type="dxa"/>
            <w:gridSpan w:val="5"/>
            <w:shd w:val="clear" w:color="auto" w:fill="DEEAF6" w:themeFill="accent1" w:themeFillTint="33"/>
            <w:vAlign w:val="center"/>
          </w:tcPr>
          <w:p w:rsidR="00FA38B3" w:rsidRPr="00170954" w:rsidRDefault="00E8274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595" w:type="dxa"/>
            <w:gridSpan w:val="4"/>
            <w:shd w:val="clear" w:color="auto" w:fill="DEEAF6" w:themeFill="accent1" w:themeFillTint="33"/>
            <w:vAlign w:val="center"/>
          </w:tcPr>
          <w:p w:rsidR="00FA38B3" w:rsidRPr="00170954" w:rsidRDefault="00E8274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</w:tr>
      <w:tr w:rsidR="00FA38B3" w:rsidRPr="00317AD0" w:rsidTr="009C542B">
        <w:trPr>
          <w:trHeight w:val="178"/>
          <w:jc w:val="center"/>
        </w:trPr>
        <w:tc>
          <w:tcPr>
            <w:tcW w:w="26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FA38B3" w:rsidRPr="00890549" w:rsidRDefault="00FA38B3" w:rsidP="00FE0F33">
            <w:pPr>
              <w:rPr>
                <w:b/>
                <w:sz w:val="16"/>
                <w:szCs w:val="16"/>
              </w:rPr>
            </w:pPr>
            <w:r w:rsidRPr="00890549">
              <w:rPr>
                <w:b/>
                <w:sz w:val="16"/>
                <w:szCs w:val="16"/>
              </w:rPr>
              <w:t>pH</w:t>
            </w:r>
          </w:p>
        </w:tc>
        <w:tc>
          <w:tcPr>
            <w:tcW w:w="1442" w:type="dxa"/>
            <w:gridSpan w:val="3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157" w:type="dxa"/>
            <w:gridSpan w:val="4"/>
            <w:vAlign w:val="center"/>
          </w:tcPr>
          <w:p w:rsidR="00FA38B3" w:rsidRPr="005B1255" w:rsidRDefault="0093264E" w:rsidP="0093264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</w:t>
            </w:r>
            <w:r w:rsidR="00FA38B3" w:rsidRPr="005B1255">
              <w:rPr>
                <w:i/>
                <w:sz w:val="14"/>
                <w:szCs w:val="14"/>
              </w:rPr>
              <w:t xml:space="preserve">ISO </w:t>
            </w:r>
            <w:r>
              <w:rPr>
                <w:i/>
                <w:sz w:val="14"/>
                <w:szCs w:val="14"/>
              </w:rPr>
              <w:t>12176:2004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FA38B3" w:rsidRPr="00E82743" w:rsidRDefault="00E82743" w:rsidP="00FE0F33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2743">
              <w:rPr>
                <w:rFonts w:ascii="Calibri" w:hAnsi="Calibri"/>
                <w:b/>
                <w:sz w:val="16"/>
                <w:szCs w:val="16"/>
              </w:rPr>
              <w:t>Wskaźnik fenolowy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595" w:type="dxa"/>
            <w:gridSpan w:val="4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634597" w:rsidRPr="00317AD0" w:rsidTr="009C542B">
        <w:trPr>
          <w:trHeight w:val="178"/>
          <w:jc w:val="center"/>
        </w:trPr>
        <w:tc>
          <w:tcPr>
            <w:tcW w:w="269" w:type="dxa"/>
            <w:shd w:val="clear" w:color="auto" w:fill="E7E6E6" w:themeFill="background2"/>
            <w:vAlign w:val="center"/>
          </w:tcPr>
          <w:p w:rsidR="00634597" w:rsidRPr="00BE38ED" w:rsidRDefault="00634597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34597" w:rsidRPr="002B62E5" w:rsidRDefault="00634597" w:rsidP="002C6A56">
            <w:pPr>
              <w:rPr>
                <w:b/>
                <w:sz w:val="16"/>
                <w:szCs w:val="16"/>
                <w:lang w:val="en-US"/>
              </w:rPr>
            </w:pPr>
            <w:r w:rsidRPr="002B62E5">
              <w:rPr>
                <w:b/>
                <w:sz w:val="16"/>
                <w:szCs w:val="16"/>
              </w:rPr>
              <w:t>Sucha</w:t>
            </w:r>
            <w:r>
              <w:rPr>
                <w:b/>
                <w:sz w:val="16"/>
                <w:szCs w:val="16"/>
                <w:lang w:val="en-US"/>
              </w:rPr>
              <w:t xml:space="preserve"> masa</w:t>
            </w:r>
          </w:p>
        </w:tc>
        <w:tc>
          <w:tcPr>
            <w:tcW w:w="1442" w:type="dxa"/>
            <w:gridSpan w:val="3"/>
            <w:vAlign w:val="center"/>
          </w:tcPr>
          <w:p w:rsidR="00634597" w:rsidRPr="002B62E5" w:rsidRDefault="00634597" w:rsidP="002C6A56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(6,0-99,9) %</w:t>
            </w:r>
          </w:p>
        </w:tc>
        <w:tc>
          <w:tcPr>
            <w:tcW w:w="2157" w:type="dxa"/>
            <w:gridSpan w:val="4"/>
            <w:vAlign w:val="center"/>
          </w:tcPr>
          <w:p w:rsidR="00634597" w:rsidRPr="002B62E5" w:rsidRDefault="00634597" w:rsidP="002C6A56">
            <w:pPr>
              <w:rPr>
                <w:i/>
                <w:sz w:val="14"/>
                <w:szCs w:val="14"/>
                <w:lang w:val="en-US"/>
              </w:rPr>
            </w:pPr>
            <w:r w:rsidRPr="00F72C7D">
              <w:rPr>
                <w:i/>
                <w:sz w:val="14"/>
                <w:szCs w:val="14"/>
              </w:rPr>
              <w:t>PN-EN 12880:2004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634597" w:rsidRPr="00BE38ED" w:rsidRDefault="00634597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634597" w:rsidRPr="00E82743" w:rsidRDefault="00E82743" w:rsidP="00FE0F33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2743">
              <w:rPr>
                <w:rFonts w:ascii="Calibri" w:hAnsi="Calibri"/>
                <w:b/>
                <w:sz w:val="16"/>
                <w:szCs w:val="16"/>
              </w:rPr>
              <w:t>Ogólny węgiel organiczny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595" w:type="dxa"/>
            <w:gridSpan w:val="4"/>
            <w:vAlign w:val="center"/>
          </w:tcPr>
          <w:p w:rsidR="00634597" w:rsidRPr="005B1255" w:rsidRDefault="00634597" w:rsidP="00FE0F33">
            <w:pPr>
              <w:rPr>
                <w:i/>
                <w:sz w:val="14"/>
                <w:szCs w:val="14"/>
              </w:rPr>
            </w:pPr>
          </w:p>
        </w:tc>
      </w:tr>
      <w:tr w:rsidR="00C84BC6" w:rsidRPr="00317AD0" w:rsidTr="009C542B">
        <w:trPr>
          <w:trHeight w:val="178"/>
          <w:jc w:val="center"/>
        </w:trPr>
        <w:tc>
          <w:tcPr>
            <w:tcW w:w="269" w:type="dxa"/>
            <w:shd w:val="clear" w:color="auto" w:fill="E7E6E6" w:themeFill="background2"/>
            <w:vAlign w:val="center"/>
          </w:tcPr>
          <w:p w:rsidR="00C84BC6" w:rsidRPr="00BE38ED" w:rsidRDefault="00C84BC6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C84BC6" w:rsidRPr="002B62E5" w:rsidRDefault="00C84BC6" w:rsidP="002C6A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Straty przy prażeniu</w:t>
            </w:r>
          </w:p>
        </w:tc>
        <w:tc>
          <w:tcPr>
            <w:tcW w:w="1442" w:type="dxa"/>
            <w:gridSpan w:val="3"/>
            <w:vAlign w:val="center"/>
          </w:tcPr>
          <w:p w:rsidR="00C84BC6" w:rsidRDefault="00C84BC6" w:rsidP="002C6A56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(1,0-99,0)%</w:t>
            </w:r>
          </w:p>
        </w:tc>
        <w:tc>
          <w:tcPr>
            <w:tcW w:w="2157" w:type="dxa"/>
            <w:gridSpan w:val="4"/>
            <w:vAlign w:val="center"/>
          </w:tcPr>
          <w:p w:rsidR="00C84BC6" w:rsidRDefault="00C84BC6" w:rsidP="002C6A56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15169:2011+Ap</w:t>
            </w:r>
            <w:r w:rsidR="00B548E1">
              <w:rPr>
                <w:i/>
                <w:sz w:val="14"/>
                <w:szCs w:val="14"/>
              </w:rPr>
              <w:t>1</w:t>
            </w:r>
            <w:r>
              <w:rPr>
                <w:i/>
                <w:sz w:val="14"/>
                <w:szCs w:val="14"/>
              </w:rPr>
              <w:t>:2012</w:t>
            </w:r>
          </w:p>
          <w:p w:rsidR="00B548E1" w:rsidRPr="00F72C7D" w:rsidRDefault="00B548E1" w:rsidP="002C6A56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4BC6" w:rsidRPr="00BE38ED" w:rsidRDefault="00C84BC6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C84BC6" w:rsidRPr="00E82743" w:rsidRDefault="00E82743" w:rsidP="00FE0F33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2743">
              <w:rPr>
                <w:rFonts w:ascii="Calibri" w:hAnsi="Calibri"/>
                <w:b/>
                <w:sz w:val="16"/>
                <w:szCs w:val="16"/>
              </w:rPr>
              <w:t>BTEX: Benzen, toluen, etylobenzen i ksyleny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595" w:type="dxa"/>
            <w:gridSpan w:val="4"/>
            <w:vAlign w:val="center"/>
          </w:tcPr>
          <w:p w:rsidR="00C84BC6" w:rsidRPr="005B1255" w:rsidRDefault="00C84BC6" w:rsidP="00FE0F33">
            <w:pPr>
              <w:rPr>
                <w:i/>
                <w:sz w:val="14"/>
                <w:szCs w:val="14"/>
              </w:rPr>
            </w:pPr>
          </w:p>
        </w:tc>
      </w:tr>
      <w:tr w:rsidR="00B548E1" w:rsidRPr="00317AD0" w:rsidTr="009C542B">
        <w:trPr>
          <w:trHeight w:val="178"/>
          <w:jc w:val="center"/>
        </w:trPr>
        <w:tc>
          <w:tcPr>
            <w:tcW w:w="269" w:type="dxa"/>
            <w:shd w:val="clear" w:color="auto" w:fill="E7E6E6" w:themeFill="background2"/>
            <w:vAlign w:val="center"/>
          </w:tcPr>
          <w:p w:rsidR="00B548E1" w:rsidRPr="00BE38ED" w:rsidRDefault="00B548E1" w:rsidP="00B548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Align w:val="center"/>
          </w:tcPr>
          <w:p w:rsidR="00B548E1" w:rsidRDefault="00B548E1" w:rsidP="00B548E1">
            <w:pPr>
              <w:rPr>
                <w:i/>
                <w:sz w:val="14"/>
                <w:szCs w:val="14"/>
                <w:lang w:val="en-US"/>
              </w:rPr>
            </w:pPr>
            <w:r w:rsidRPr="00B07C68">
              <w:rPr>
                <w:b/>
                <w:sz w:val="16"/>
                <w:szCs w:val="16"/>
              </w:rPr>
              <w:t>Pobieranie próbek do badań chemicznych i fizycznych</w:t>
            </w:r>
          </w:p>
        </w:tc>
        <w:tc>
          <w:tcPr>
            <w:tcW w:w="2157" w:type="dxa"/>
            <w:gridSpan w:val="4"/>
            <w:vAlign w:val="center"/>
          </w:tcPr>
          <w:p w:rsidR="00B548E1" w:rsidRDefault="00B548E1" w:rsidP="00B548E1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PB-03 ed. 3 z dn. 29.05.2017r.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548E1" w:rsidRPr="00BE38ED" w:rsidRDefault="00B548E1" w:rsidP="00B548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548E1" w:rsidRPr="00E82743" w:rsidRDefault="00E82743" w:rsidP="00B548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2743">
              <w:rPr>
                <w:rFonts w:ascii="Calibri" w:hAnsi="Calibri"/>
                <w:b/>
                <w:sz w:val="16"/>
                <w:szCs w:val="16"/>
              </w:rPr>
              <w:t xml:space="preserve">Olej mineralny </w:t>
            </w:r>
            <w:r w:rsidR="009C542B">
              <w:rPr>
                <w:rFonts w:ascii="Calibri" w:hAnsi="Calibri"/>
                <w:b/>
                <w:sz w:val="16"/>
                <w:szCs w:val="16"/>
              </w:rPr>
              <w:t>(C10-C40)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595" w:type="dxa"/>
            <w:gridSpan w:val="4"/>
            <w:vAlign w:val="center"/>
          </w:tcPr>
          <w:p w:rsidR="00B548E1" w:rsidRPr="005B1255" w:rsidRDefault="00B548E1" w:rsidP="00B548E1">
            <w:pPr>
              <w:rPr>
                <w:i/>
                <w:sz w:val="14"/>
                <w:szCs w:val="14"/>
              </w:rPr>
            </w:pPr>
          </w:p>
        </w:tc>
      </w:tr>
      <w:tr w:rsidR="00B548E1" w:rsidRPr="00634597" w:rsidTr="009C542B">
        <w:trPr>
          <w:trHeight w:val="178"/>
          <w:jc w:val="center"/>
        </w:trPr>
        <w:tc>
          <w:tcPr>
            <w:tcW w:w="269" w:type="dxa"/>
            <w:vMerge w:val="restart"/>
            <w:shd w:val="clear" w:color="auto" w:fill="E7E6E6" w:themeFill="background2"/>
            <w:vAlign w:val="center"/>
          </w:tcPr>
          <w:p w:rsidR="00B548E1" w:rsidRPr="00BE38ED" w:rsidRDefault="00B548E1" w:rsidP="00B548E1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Align w:val="center"/>
          </w:tcPr>
          <w:p w:rsidR="00B548E1" w:rsidRPr="00B128C7" w:rsidRDefault="00B548E1" w:rsidP="00B548E1">
            <w:pPr>
              <w:rPr>
                <w:i/>
                <w:sz w:val="14"/>
                <w:szCs w:val="14"/>
                <w:vertAlign w:val="superscript"/>
              </w:rPr>
            </w:pPr>
            <w:r>
              <w:rPr>
                <w:b/>
                <w:sz w:val="16"/>
                <w:szCs w:val="16"/>
              </w:rPr>
              <w:t>Podstawowy test wymywania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57" w:type="dxa"/>
            <w:gridSpan w:val="4"/>
            <w:vMerge w:val="restart"/>
            <w:vAlign w:val="center"/>
          </w:tcPr>
          <w:p w:rsidR="00B548E1" w:rsidRPr="00114F1A" w:rsidRDefault="00B548E1" w:rsidP="00B548E1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548E1" w:rsidRPr="00114F1A" w:rsidRDefault="00B548E1" w:rsidP="00B548E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548E1" w:rsidRPr="00E82743" w:rsidRDefault="00E82743" w:rsidP="00B548E1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E82743">
              <w:rPr>
                <w:rFonts w:ascii="Calibri" w:hAnsi="Calibri"/>
                <w:b/>
                <w:sz w:val="16"/>
                <w:szCs w:val="16"/>
                <w:lang w:val="en-US"/>
              </w:rPr>
              <w:t>Wielopierścieniowe węglowodory aromatyczne (PAH)</w:t>
            </w:r>
            <w:r>
              <w:rPr>
                <w:b/>
                <w:sz w:val="16"/>
                <w:szCs w:val="16"/>
                <w:vertAlign w:val="superscript"/>
              </w:rPr>
              <w:t xml:space="preserve"> #</w:t>
            </w:r>
          </w:p>
        </w:tc>
        <w:tc>
          <w:tcPr>
            <w:tcW w:w="2595" w:type="dxa"/>
            <w:gridSpan w:val="4"/>
            <w:vAlign w:val="center"/>
          </w:tcPr>
          <w:p w:rsidR="00B548E1" w:rsidRPr="00114F1A" w:rsidRDefault="00B548E1" w:rsidP="00B548E1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B548E1" w:rsidRPr="00317AD0" w:rsidTr="009C542B">
        <w:trPr>
          <w:trHeight w:val="21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548E1" w:rsidRPr="00114F1A" w:rsidRDefault="00B548E1" w:rsidP="00B548E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5"/>
            <w:vMerge w:val="restart"/>
            <w:vAlign w:val="center"/>
          </w:tcPr>
          <w:p w:rsidR="00B548E1" w:rsidRDefault="00B548E1" w:rsidP="00B548E1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Ołów</w:t>
            </w:r>
          </w:p>
          <w:p w:rsidR="00B548E1" w:rsidRPr="008E7203" w:rsidRDefault="00B548E1" w:rsidP="00B548E1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b/>
                <w:sz w:val="16"/>
                <w:szCs w:val="16"/>
              </w:rPr>
              <w:t>Kad</w:t>
            </w:r>
            <w:r w:rsidR="009C542B">
              <w:rPr>
                <w:b/>
                <w:sz w:val="16"/>
                <w:szCs w:val="16"/>
              </w:rPr>
              <w:t>m</w:t>
            </w:r>
          </w:p>
          <w:p w:rsidR="00B548E1" w:rsidRPr="008E7203" w:rsidRDefault="00B548E1" w:rsidP="00B548E1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b/>
                <w:sz w:val="16"/>
                <w:szCs w:val="16"/>
              </w:rPr>
              <w:t>Nikiel</w:t>
            </w:r>
          </w:p>
          <w:p w:rsidR="00B548E1" w:rsidRPr="005B1255" w:rsidRDefault="00B548E1" w:rsidP="00B548E1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Cynk</w:t>
            </w:r>
          </w:p>
          <w:p w:rsidR="00B548E1" w:rsidRPr="005B1255" w:rsidRDefault="00B548E1" w:rsidP="00B548E1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Miedź</w:t>
            </w:r>
          </w:p>
          <w:p w:rsidR="00B548E1" w:rsidRDefault="00B548E1" w:rsidP="00B548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Chrom</w:t>
            </w:r>
          </w:p>
          <w:p w:rsidR="00B548E1" w:rsidRPr="00B128C7" w:rsidRDefault="00B548E1" w:rsidP="00B548E1">
            <w:pPr>
              <w:rPr>
                <w:i/>
                <w:sz w:val="14"/>
                <w:szCs w:val="14"/>
              </w:rPr>
            </w:pPr>
            <w:r w:rsidRPr="00B128C7">
              <w:rPr>
                <w:b/>
                <w:sz w:val="16"/>
                <w:szCs w:val="16"/>
              </w:rPr>
              <w:t>Selen</w:t>
            </w:r>
          </w:p>
          <w:p w:rsidR="00B548E1" w:rsidRDefault="00B548E1" w:rsidP="00B548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Arsen</w:t>
            </w:r>
          </w:p>
          <w:p w:rsidR="00B548E1" w:rsidRPr="003752E2" w:rsidRDefault="00B548E1" w:rsidP="00B548E1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Antymon</w:t>
            </w:r>
          </w:p>
          <w:p w:rsidR="00B548E1" w:rsidRPr="003752E2" w:rsidRDefault="00B548E1" w:rsidP="00B548E1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Bar</w:t>
            </w:r>
          </w:p>
          <w:p w:rsidR="00B548E1" w:rsidRPr="003752E2" w:rsidRDefault="00B548E1" w:rsidP="00B548E1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Molibden</w:t>
            </w:r>
          </w:p>
          <w:p w:rsidR="00B548E1" w:rsidRPr="003752E2" w:rsidRDefault="00B548E1" w:rsidP="00B548E1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Rtęć</w:t>
            </w:r>
          </w:p>
          <w:p w:rsidR="00B548E1" w:rsidRPr="008B491B" w:rsidRDefault="00B548E1" w:rsidP="00B548E1">
            <w:pPr>
              <w:rPr>
                <w:i/>
                <w:sz w:val="14"/>
                <w:szCs w:val="14"/>
                <w:vertAlign w:val="subscript"/>
              </w:rPr>
            </w:pPr>
            <w:r>
              <w:rPr>
                <w:b/>
                <w:sz w:val="16"/>
                <w:szCs w:val="16"/>
              </w:rPr>
              <w:t>Chlorków</w:t>
            </w:r>
          </w:p>
          <w:p w:rsidR="00B548E1" w:rsidRPr="00B128C7" w:rsidRDefault="00B548E1" w:rsidP="00B548E1">
            <w:pPr>
              <w:rPr>
                <w:i/>
                <w:sz w:val="14"/>
                <w:szCs w:val="14"/>
              </w:rPr>
            </w:pPr>
            <w:r w:rsidRPr="00B128C7">
              <w:rPr>
                <w:b/>
                <w:sz w:val="16"/>
                <w:szCs w:val="16"/>
              </w:rPr>
              <w:t>Fluorków</w:t>
            </w:r>
          </w:p>
          <w:p w:rsidR="00B548E1" w:rsidRPr="00B128C7" w:rsidRDefault="00B548E1" w:rsidP="00B548E1">
            <w:pPr>
              <w:rPr>
                <w:i/>
                <w:sz w:val="14"/>
                <w:szCs w:val="14"/>
              </w:rPr>
            </w:pPr>
            <w:r w:rsidRPr="00B128C7">
              <w:rPr>
                <w:b/>
                <w:sz w:val="16"/>
                <w:szCs w:val="16"/>
              </w:rPr>
              <w:t>Siarczanów</w:t>
            </w:r>
          </w:p>
          <w:p w:rsidR="00B548E1" w:rsidRPr="00B128C7" w:rsidRDefault="00B548E1" w:rsidP="00B548E1">
            <w:pPr>
              <w:rPr>
                <w:i/>
                <w:sz w:val="14"/>
                <w:szCs w:val="14"/>
              </w:rPr>
            </w:pPr>
            <w:r w:rsidRPr="00B128C7">
              <w:rPr>
                <w:b/>
                <w:sz w:val="16"/>
                <w:szCs w:val="16"/>
              </w:rPr>
              <w:t>Rozpuszczony węgiel organiczny</w:t>
            </w:r>
          </w:p>
          <w:p w:rsidR="00B548E1" w:rsidRDefault="00B548E1" w:rsidP="00B548E1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Stałe związki rozpuszczone</w:t>
            </w:r>
          </w:p>
        </w:tc>
        <w:tc>
          <w:tcPr>
            <w:tcW w:w="2157" w:type="dxa"/>
            <w:gridSpan w:val="4"/>
            <w:vMerge/>
            <w:vAlign w:val="center"/>
          </w:tcPr>
          <w:p w:rsidR="00B548E1" w:rsidRPr="005B1255" w:rsidRDefault="00B548E1" w:rsidP="00B548E1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548E1" w:rsidRPr="00BE38ED" w:rsidRDefault="00B548E1" w:rsidP="00B548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548E1" w:rsidRPr="00E82743" w:rsidRDefault="00E82743" w:rsidP="00B548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2743">
              <w:rPr>
                <w:rFonts w:ascii="Calibri" w:hAnsi="Calibri"/>
                <w:b/>
                <w:sz w:val="16"/>
                <w:szCs w:val="16"/>
              </w:rPr>
              <w:t>PCB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595" w:type="dxa"/>
            <w:gridSpan w:val="4"/>
            <w:vAlign w:val="center"/>
          </w:tcPr>
          <w:p w:rsidR="00B548E1" w:rsidRPr="005B1255" w:rsidRDefault="00B548E1" w:rsidP="00B548E1">
            <w:pPr>
              <w:rPr>
                <w:b/>
                <w:sz w:val="14"/>
                <w:szCs w:val="14"/>
              </w:rPr>
            </w:pPr>
          </w:p>
        </w:tc>
      </w:tr>
      <w:tr w:rsidR="00B548E1" w:rsidRPr="00317AD0" w:rsidTr="009C542B">
        <w:trPr>
          <w:trHeight w:val="6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548E1" w:rsidRPr="00114F1A" w:rsidRDefault="00B548E1" w:rsidP="00B548E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548E1" w:rsidRPr="008E7203" w:rsidRDefault="00B548E1" w:rsidP="00B548E1">
            <w:pPr>
              <w:rPr>
                <w:b/>
                <w:sz w:val="14"/>
                <w:szCs w:val="14"/>
                <w:vertAlign w:val="subscript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548E1" w:rsidRPr="005B1255" w:rsidRDefault="00B548E1" w:rsidP="00B548E1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548E1" w:rsidRPr="00BE38ED" w:rsidRDefault="00B548E1" w:rsidP="00B548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548E1" w:rsidRPr="00E82743" w:rsidRDefault="00E82743" w:rsidP="00B548E1">
            <w:pPr>
              <w:rPr>
                <w:b/>
                <w:sz w:val="16"/>
                <w:szCs w:val="16"/>
              </w:rPr>
            </w:pPr>
            <w:r w:rsidRPr="00E82743">
              <w:rPr>
                <w:b/>
                <w:sz w:val="16"/>
                <w:szCs w:val="16"/>
              </w:rPr>
              <w:t>Ciepło spalania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595" w:type="dxa"/>
            <w:gridSpan w:val="4"/>
            <w:vAlign w:val="center"/>
          </w:tcPr>
          <w:p w:rsidR="00B548E1" w:rsidRPr="005B1255" w:rsidRDefault="00B548E1" w:rsidP="00B548E1">
            <w:pPr>
              <w:rPr>
                <w:b/>
                <w:sz w:val="14"/>
                <w:szCs w:val="14"/>
              </w:rPr>
            </w:pPr>
          </w:p>
        </w:tc>
      </w:tr>
      <w:tr w:rsidR="00E82743" w:rsidRPr="00317AD0" w:rsidTr="009C542B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E82743" w:rsidRPr="00BE38ED" w:rsidRDefault="00E82743" w:rsidP="00E827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E82743" w:rsidRPr="008E7203" w:rsidRDefault="00E82743" w:rsidP="00E82743">
            <w:pPr>
              <w:rPr>
                <w:b/>
                <w:sz w:val="14"/>
                <w:szCs w:val="14"/>
                <w:vertAlign w:val="subscript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E82743" w:rsidRPr="005B1255" w:rsidRDefault="00E82743" w:rsidP="00E82743">
            <w:pPr>
              <w:rPr>
                <w:b/>
                <w:sz w:val="14"/>
                <w:szCs w:val="14"/>
              </w:rPr>
            </w:pPr>
          </w:p>
        </w:tc>
        <w:tc>
          <w:tcPr>
            <w:tcW w:w="2523" w:type="dxa"/>
            <w:gridSpan w:val="5"/>
            <w:shd w:val="clear" w:color="auto" w:fill="DEEAF6" w:themeFill="accent1" w:themeFillTint="33"/>
            <w:vAlign w:val="center"/>
          </w:tcPr>
          <w:p w:rsidR="00E82743" w:rsidRPr="00170954" w:rsidRDefault="00E82743" w:rsidP="00E8274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Inne (wpisać poniżej)</w:t>
            </w:r>
            <w:r w:rsidRPr="004B6388">
              <w:rPr>
                <w:b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595" w:type="dxa"/>
            <w:gridSpan w:val="4"/>
            <w:shd w:val="clear" w:color="auto" w:fill="DEEAF6" w:themeFill="accent1" w:themeFillTint="33"/>
            <w:vAlign w:val="center"/>
          </w:tcPr>
          <w:p w:rsidR="00E82743" w:rsidRPr="00170954" w:rsidRDefault="00E82743" w:rsidP="00E8274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Uwagi </w:t>
            </w:r>
          </w:p>
        </w:tc>
      </w:tr>
      <w:tr w:rsidR="00E82743" w:rsidRPr="00317AD0" w:rsidTr="009C542B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E82743" w:rsidRPr="00BE38ED" w:rsidRDefault="00E82743" w:rsidP="00E827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E82743" w:rsidRPr="005B1255" w:rsidRDefault="00E82743" w:rsidP="00E82743">
            <w:pPr>
              <w:rPr>
                <w:b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E82743" w:rsidRPr="005B1255" w:rsidRDefault="00E82743" w:rsidP="00E82743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82743" w:rsidRPr="00BE38ED" w:rsidRDefault="00E82743" w:rsidP="00E82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E82743" w:rsidRPr="005B1255" w:rsidRDefault="00E82743" w:rsidP="00E82743">
            <w:pPr>
              <w:rPr>
                <w:b/>
                <w:sz w:val="14"/>
                <w:szCs w:val="14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E82743" w:rsidRPr="005B1255" w:rsidRDefault="00E82743" w:rsidP="00E82743">
            <w:pPr>
              <w:rPr>
                <w:b/>
                <w:sz w:val="14"/>
                <w:szCs w:val="14"/>
              </w:rPr>
            </w:pPr>
          </w:p>
        </w:tc>
      </w:tr>
      <w:tr w:rsidR="00E82743" w:rsidRPr="00317AD0" w:rsidTr="009C542B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E82743" w:rsidRPr="00BE38ED" w:rsidRDefault="00E82743" w:rsidP="00E827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E82743" w:rsidRPr="005B1255" w:rsidRDefault="00E82743" w:rsidP="00E82743">
            <w:pPr>
              <w:rPr>
                <w:b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E82743" w:rsidRPr="005B1255" w:rsidRDefault="00E82743" w:rsidP="00E82743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82743" w:rsidRPr="00BE38ED" w:rsidRDefault="00E82743" w:rsidP="00E82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E82743" w:rsidRPr="009D1337" w:rsidRDefault="00E82743" w:rsidP="00E82743">
            <w:pPr>
              <w:rPr>
                <w:sz w:val="14"/>
                <w:szCs w:val="14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E82743" w:rsidRPr="005B1255" w:rsidRDefault="00E82743" w:rsidP="00E82743">
            <w:pPr>
              <w:rPr>
                <w:i/>
                <w:sz w:val="14"/>
                <w:szCs w:val="14"/>
              </w:rPr>
            </w:pPr>
          </w:p>
        </w:tc>
      </w:tr>
      <w:tr w:rsidR="00E82743" w:rsidRPr="00317AD0" w:rsidTr="009C542B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E82743" w:rsidRPr="00BE38ED" w:rsidRDefault="00E82743" w:rsidP="00E827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E82743" w:rsidRPr="003752E2" w:rsidRDefault="00E82743" w:rsidP="00E82743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E82743" w:rsidRPr="003752E2" w:rsidRDefault="00E82743" w:rsidP="00E8274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82743" w:rsidRPr="00BE38ED" w:rsidRDefault="00E82743" w:rsidP="00E82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E82743" w:rsidRPr="005B1255" w:rsidRDefault="00E82743" w:rsidP="00E82743">
            <w:pPr>
              <w:rPr>
                <w:i/>
                <w:sz w:val="14"/>
                <w:szCs w:val="14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E82743" w:rsidRPr="005B1255" w:rsidRDefault="00E82743" w:rsidP="00E82743">
            <w:pPr>
              <w:rPr>
                <w:i/>
                <w:sz w:val="14"/>
                <w:szCs w:val="14"/>
              </w:rPr>
            </w:pPr>
          </w:p>
        </w:tc>
      </w:tr>
      <w:tr w:rsidR="00E82743" w:rsidRPr="00D9296C" w:rsidTr="009C542B">
        <w:trPr>
          <w:trHeight w:val="5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E82743" w:rsidRPr="00BE38ED" w:rsidRDefault="00E82743" w:rsidP="00E827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E82743" w:rsidRPr="003752E2" w:rsidRDefault="00E82743" w:rsidP="00E82743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E82743" w:rsidRPr="003752E2" w:rsidRDefault="00E82743" w:rsidP="00E82743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82743" w:rsidRPr="00D9296C" w:rsidRDefault="00E82743" w:rsidP="00E82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E82743" w:rsidRPr="00D9296C" w:rsidRDefault="00E82743" w:rsidP="00E82743">
            <w:pPr>
              <w:rPr>
                <w:b/>
                <w:sz w:val="14"/>
                <w:szCs w:val="14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E82743" w:rsidRPr="00D9296C" w:rsidRDefault="00E82743" w:rsidP="00E82743">
            <w:pPr>
              <w:rPr>
                <w:b/>
                <w:sz w:val="14"/>
                <w:szCs w:val="14"/>
              </w:rPr>
            </w:pPr>
          </w:p>
        </w:tc>
      </w:tr>
      <w:tr w:rsidR="00E82743" w:rsidRPr="007435F7" w:rsidTr="009C542B">
        <w:trPr>
          <w:trHeight w:val="5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E82743" w:rsidRPr="00D9296C" w:rsidRDefault="00E82743" w:rsidP="00E827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E82743" w:rsidRPr="003752E2" w:rsidRDefault="00E82743" w:rsidP="00E82743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E82743" w:rsidRPr="003752E2" w:rsidRDefault="00E82743" w:rsidP="00E8274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82743" w:rsidRPr="007435F7" w:rsidRDefault="00E82743" w:rsidP="00E82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E82743" w:rsidRPr="007435F7" w:rsidRDefault="00E82743" w:rsidP="00E82743">
            <w:pPr>
              <w:rPr>
                <w:i/>
                <w:sz w:val="14"/>
                <w:szCs w:val="14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E82743" w:rsidRPr="007435F7" w:rsidRDefault="00E82743" w:rsidP="00E82743">
            <w:pPr>
              <w:rPr>
                <w:i/>
                <w:sz w:val="14"/>
                <w:szCs w:val="14"/>
              </w:rPr>
            </w:pPr>
          </w:p>
        </w:tc>
      </w:tr>
      <w:tr w:rsidR="00E82743" w:rsidRPr="00317AD0" w:rsidTr="009C542B">
        <w:trPr>
          <w:trHeight w:val="6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E82743" w:rsidRPr="007435F7" w:rsidRDefault="00E82743" w:rsidP="00E827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E82743" w:rsidRPr="003752E2" w:rsidRDefault="00E82743" w:rsidP="00E82743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E82743" w:rsidRPr="003752E2" w:rsidRDefault="00E82743" w:rsidP="00E8274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82743" w:rsidRPr="00BE38ED" w:rsidRDefault="00E82743" w:rsidP="00E82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E82743" w:rsidRPr="005B1255" w:rsidRDefault="00E82743" w:rsidP="00E82743">
            <w:pPr>
              <w:rPr>
                <w:i/>
                <w:sz w:val="14"/>
                <w:szCs w:val="14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E82743" w:rsidRPr="005B1255" w:rsidRDefault="00E82743" w:rsidP="00E82743">
            <w:pPr>
              <w:rPr>
                <w:i/>
                <w:sz w:val="14"/>
                <w:szCs w:val="14"/>
              </w:rPr>
            </w:pPr>
          </w:p>
        </w:tc>
      </w:tr>
      <w:tr w:rsidR="00E82743" w:rsidRPr="00634597" w:rsidTr="009C542B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E82743" w:rsidRPr="00BE38ED" w:rsidRDefault="00E82743" w:rsidP="00E827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E82743" w:rsidRDefault="00E82743" w:rsidP="00E82743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E82743" w:rsidRPr="00114F1A" w:rsidRDefault="00E82743" w:rsidP="00E8274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82743" w:rsidRPr="00114F1A" w:rsidRDefault="00E82743" w:rsidP="00E8274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E82743" w:rsidRPr="00114F1A" w:rsidRDefault="00E82743" w:rsidP="00E8274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E82743" w:rsidRPr="00114F1A" w:rsidRDefault="00E82743" w:rsidP="00E8274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E82743" w:rsidRPr="00317AD0" w:rsidTr="009C542B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E82743" w:rsidRPr="00114F1A" w:rsidRDefault="00E82743" w:rsidP="00E8274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E82743" w:rsidRPr="008B491B" w:rsidRDefault="00E82743" w:rsidP="00E82743">
            <w:pPr>
              <w:rPr>
                <w:i/>
                <w:sz w:val="14"/>
                <w:szCs w:val="14"/>
                <w:vertAlign w:val="subscript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E82743" w:rsidRPr="005B1255" w:rsidRDefault="00E82743" w:rsidP="00E8274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82743" w:rsidRPr="00BE38ED" w:rsidRDefault="00E82743" w:rsidP="00E82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E82743" w:rsidRPr="005B1255" w:rsidRDefault="00E82743" w:rsidP="00E82743">
            <w:pPr>
              <w:rPr>
                <w:i/>
                <w:sz w:val="14"/>
                <w:szCs w:val="14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E82743" w:rsidRPr="005B1255" w:rsidRDefault="00E82743" w:rsidP="00E82743">
            <w:pPr>
              <w:rPr>
                <w:i/>
                <w:sz w:val="14"/>
                <w:szCs w:val="14"/>
              </w:rPr>
            </w:pPr>
          </w:p>
        </w:tc>
      </w:tr>
      <w:tr w:rsidR="00E82743" w:rsidRPr="00634597" w:rsidTr="009C542B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E82743" w:rsidRPr="00BE38ED" w:rsidRDefault="00E82743" w:rsidP="00E827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E82743" w:rsidRPr="002B62E5" w:rsidRDefault="00E82743" w:rsidP="00E8274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E82743" w:rsidRPr="002B62E5" w:rsidRDefault="00E82743" w:rsidP="00E8274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82743" w:rsidRPr="002B62E5" w:rsidRDefault="00E82743" w:rsidP="00E8274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E82743" w:rsidRPr="002B62E5" w:rsidRDefault="00E82743" w:rsidP="00E8274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E82743" w:rsidRPr="002B62E5" w:rsidRDefault="00E82743" w:rsidP="00E8274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E82743" w:rsidRPr="00634597" w:rsidTr="009C542B">
        <w:trPr>
          <w:trHeight w:val="56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E82743" w:rsidRPr="002B62E5" w:rsidRDefault="00E82743" w:rsidP="00E8274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E82743" w:rsidRPr="002B62E5" w:rsidRDefault="00E82743" w:rsidP="00E8274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E82743" w:rsidRPr="002B62E5" w:rsidRDefault="00E82743" w:rsidP="00E8274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82743" w:rsidRPr="002B62E5" w:rsidRDefault="00E82743" w:rsidP="00E8274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E82743" w:rsidRPr="002B62E5" w:rsidRDefault="00E82743" w:rsidP="00E8274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E82743" w:rsidRPr="002B62E5" w:rsidRDefault="00E82743" w:rsidP="00E8274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E82743" w:rsidRPr="002B62E5" w:rsidTr="009C542B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E82743" w:rsidRPr="002B62E5" w:rsidRDefault="00E82743" w:rsidP="00E8274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E82743" w:rsidRPr="002B62E5" w:rsidRDefault="00E82743" w:rsidP="00E8274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E82743" w:rsidRPr="002B62E5" w:rsidRDefault="00E82743" w:rsidP="00E8274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82743" w:rsidRPr="002B62E5" w:rsidRDefault="00E82743" w:rsidP="00E8274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E82743" w:rsidRPr="002B62E5" w:rsidRDefault="00E82743" w:rsidP="00E8274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E82743" w:rsidRPr="002B62E5" w:rsidRDefault="00E82743" w:rsidP="00E8274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E82743" w:rsidRPr="002B62E5" w:rsidTr="009C542B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E82743" w:rsidRPr="002B62E5" w:rsidRDefault="00E82743" w:rsidP="00E8274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886" w:type="dxa"/>
            <w:gridSpan w:val="5"/>
            <w:vMerge/>
            <w:shd w:val="clear" w:color="auto" w:fill="auto"/>
            <w:vAlign w:val="center"/>
          </w:tcPr>
          <w:p w:rsidR="00E82743" w:rsidRPr="002B62E5" w:rsidRDefault="00E82743" w:rsidP="00E8274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4"/>
            <w:vMerge/>
            <w:shd w:val="clear" w:color="auto" w:fill="auto"/>
            <w:vAlign w:val="center"/>
          </w:tcPr>
          <w:p w:rsidR="00E82743" w:rsidRPr="002B62E5" w:rsidRDefault="00E82743" w:rsidP="00E8274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82743" w:rsidRPr="002B62E5" w:rsidRDefault="00E82743" w:rsidP="00E8274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E82743" w:rsidRPr="002B62E5" w:rsidRDefault="00E82743" w:rsidP="00E8274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E82743" w:rsidRPr="002B62E5" w:rsidRDefault="00E82743" w:rsidP="00E8274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E82743" w:rsidRPr="00317AD0" w:rsidTr="009C542B">
        <w:trPr>
          <w:trHeight w:val="167"/>
          <w:jc w:val="center"/>
        </w:trPr>
        <w:tc>
          <w:tcPr>
            <w:tcW w:w="10430" w:type="dxa"/>
            <w:gridSpan w:val="19"/>
            <w:shd w:val="clear" w:color="auto" w:fill="DEEAF6" w:themeFill="accent1" w:themeFillTint="33"/>
            <w:vAlign w:val="center"/>
          </w:tcPr>
          <w:p w:rsidR="00E82743" w:rsidRDefault="00E82743" w:rsidP="00E82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E82743" w:rsidRPr="00317AD0" w:rsidTr="009C542B">
        <w:trPr>
          <w:trHeight w:val="456"/>
          <w:jc w:val="center"/>
        </w:trPr>
        <w:tc>
          <w:tcPr>
            <w:tcW w:w="10430" w:type="dxa"/>
            <w:gridSpan w:val="19"/>
          </w:tcPr>
          <w:p w:rsidR="00E82743" w:rsidRDefault="00E82743" w:rsidP="00E82743">
            <w:pPr>
              <w:rPr>
                <w:b/>
                <w:sz w:val="20"/>
                <w:szCs w:val="20"/>
              </w:rPr>
            </w:pPr>
          </w:p>
          <w:p w:rsidR="00E82743" w:rsidRDefault="00E82743" w:rsidP="00E82743">
            <w:pPr>
              <w:rPr>
                <w:b/>
                <w:sz w:val="20"/>
                <w:szCs w:val="20"/>
              </w:rPr>
            </w:pPr>
          </w:p>
          <w:p w:rsidR="00E82743" w:rsidRDefault="00E82743" w:rsidP="00E82743">
            <w:pPr>
              <w:rPr>
                <w:b/>
                <w:sz w:val="20"/>
                <w:szCs w:val="20"/>
              </w:rPr>
            </w:pPr>
          </w:p>
          <w:p w:rsidR="00E82743" w:rsidRDefault="00E82743" w:rsidP="00E82743">
            <w:pPr>
              <w:rPr>
                <w:b/>
                <w:sz w:val="20"/>
                <w:szCs w:val="20"/>
              </w:rPr>
            </w:pPr>
          </w:p>
        </w:tc>
      </w:tr>
    </w:tbl>
    <w:p w:rsidR="008C7E94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t>*  - zaznaczyć właściwe</w:t>
      </w:r>
      <w:r>
        <w:rPr>
          <w:b/>
          <w:i/>
          <w:sz w:val="16"/>
          <w:szCs w:val="16"/>
        </w:rPr>
        <w:t>; parametry wchodzące w skład zakresu akredytacji o numerze AB 1539</w:t>
      </w:r>
    </w:p>
    <w:p w:rsidR="008C7E94" w:rsidRPr="004B6388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 w:rsidR="00114F1A">
        <w:rPr>
          <w:b/>
          <w:i/>
          <w:sz w:val="16"/>
          <w:szCs w:val="16"/>
        </w:rPr>
        <w:t xml:space="preserve">zaznaczenie lub </w:t>
      </w:r>
      <w:r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:rsidR="008C7E94" w:rsidRPr="004D74D4" w:rsidRDefault="00CD4880" w:rsidP="008C7E94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leftMargin">
                  <wp:posOffset>760095</wp:posOffset>
                </wp:positionH>
                <wp:positionV relativeFrom="paragraph">
                  <wp:posOffset>19050</wp:posOffset>
                </wp:positionV>
                <wp:extent cx="257175" cy="1238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341AB" id="Prostokąt 5" o:spid="_x0000_s1026" style="position:absolute;margin-left:59.85pt;margin-top:1.5pt;width:20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    <v:path arrowok="t"/>
                <w10:wrap anchorx="margin"/>
              </v:rect>
            </w:pict>
          </mc:Fallback>
        </mc:AlternateContent>
      </w:r>
      <w:r w:rsidR="008C7E94">
        <w:t xml:space="preserve">           - </w:t>
      </w:r>
      <w:r w:rsidR="008C7E94">
        <w:rPr>
          <w:sz w:val="16"/>
          <w:szCs w:val="16"/>
        </w:rPr>
        <w:t>wypełnia Zleceniodawca</w:t>
      </w:r>
    </w:p>
    <w:p w:rsidR="008C7E94" w:rsidRPr="00C757C5" w:rsidRDefault="008C7E94" w:rsidP="008C7E94">
      <w:pPr>
        <w:spacing w:after="0"/>
        <w:jc w:val="both"/>
        <w:rPr>
          <w:b/>
          <w:i/>
          <w:sz w:val="16"/>
          <w:szCs w:val="16"/>
        </w:rPr>
      </w:pPr>
    </w:p>
    <w:p w:rsidR="00114F1A" w:rsidRPr="001775B8" w:rsidRDefault="00114F1A" w:rsidP="00114F1A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:rsidR="00B548E1" w:rsidRDefault="00B548E1" w:rsidP="00B548E1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B548E1" w:rsidRDefault="00B548E1" w:rsidP="00B548E1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B548E1" w:rsidRDefault="00B548E1" w:rsidP="00B548E1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B548E1" w:rsidRPr="001775B8" w:rsidRDefault="00B548E1" w:rsidP="00B548E1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:rsidR="00B548E1" w:rsidRPr="001775B8" w:rsidRDefault="00B548E1" w:rsidP="00B548E1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 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B548E1" w:rsidRPr="001775B8" w:rsidRDefault="00B548E1" w:rsidP="00B548E1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B548E1" w:rsidRPr="004576DF" w:rsidRDefault="00B548E1" w:rsidP="00B548E1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B548E1" w:rsidRDefault="00B548E1" w:rsidP="00B548E1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Badania laboratoryjne podlegają Ogólnym Warunkom Świadczenia Usług dostępnych na stronie internetowej www.arques.pl </w:t>
      </w:r>
    </w:p>
    <w:p w:rsidR="00B548E1" w:rsidRDefault="00B548E1" w:rsidP="00B548E1">
      <w:pPr>
        <w:pStyle w:val="Akapitzlist"/>
        <w:numPr>
          <w:ilvl w:val="0"/>
          <w:numId w:val="1"/>
        </w:numPr>
        <w:spacing w:line="256" w:lineRule="auto"/>
        <w:ind w:left="284" w:hanging="284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:rsidR="00B7577A" w:rsidRPr="009D1B36" w:rsidRDefault="00B7577A" w:rsidP="00B7577A">
      <w:pPr>
        <w:pStyle w:val="Akapitzlist"/>
        <w:numPr>
          <w:ilvl w:val="0"/>
          <w:numId w:val="1"/>
        </w:numPr>
        <w:spacing w:line="256" w:lineRule="auto"/>
        <w:ind w:left="284" w:hanging="284"/>
        <w:rPr>
          <w:sz w:val="16"/>
          <w:szCs w:val="16"/>
        </w:rPr>
      </w:pPr>
      <w:r>
        <w:rPr>
          <w:sz w:val="16"/>
          <w:szCs w:val="16"/>
        </w:rPr>
        <w:t>Stwierdzenie zgodności</w:t>
      </w:r>
      <w:r w:rsidRPr="009D1B36">
        <w:rPr>
          <w:sz w:val="16"/>
          <w:szCs w:val="16"/>
        </w:rPr>
        <w:t xml:space="preserve"> wyników z wymaganiami jest oparta na zasadzie” prostej akceptacji tj. podzielonego ryzyka”.  K</w:t>
      </w:r>
      <w:r>
        <w:rPr>
          <w:sz w:val="16"/>
          <w:szCs w:val="16"/>
        </w:rPr>
        <w:t>lient</w:t>
      </w:r>
      <w:r w:rsidRPr="009D1B36">
        <w:rPr>
          <w:sz w:val="16"/>
          <w:szCs w:val="16"/>
        </w:rPr>
        <w:t xml:space="preserve"> zgadza się zaakceptować jako spełniający wymagania wynik, którego wartości mieszczą się w przedziale tolerancji, ryzyko błędnej akceptacji wynosi do 50% w przypadku wyników zbliżonych do granicy tolerancji </w:t>
      </w:r>
      <w:r>
        <w:rPr>
          <w:sz w:val="16"/>
          <w:szCs w:val="16"/>
        </w:rPr>
        <w:t xml:space="preserve"> i </w:t>
      </w:r>
      <w:r w:rsidRPr="009D1B36">
        <w:rPr>
          <w:sz w:val="16"/>
          <w:szCs w:val="16"/>
        </w:rPr>
        <w:t xml:space="preserve"> jest rozpatrywan</w:t>
      </w:r>
      <w:r>
        <w:rPr>
          <w:sz w:val="16"/>
          <w:szCs w:val="16"/>
        </w:rPr>
        <w:t xml:space="preserve">e tam gdzie to zasadne. Klient </w:t>
      </w:r>
      <w:r w:rsidRPr="009D1B36">
        <w:rPr>
          <w:sz w:val="16"/>
          <w:szCs w:val="16"/>
        </w:rPr>
        <w:t xml:space="preserve">zgadza się zaakceptować jako niespełniający wymagań wynik, którego wartości nie mieszczą się w przedziale tolerancji, ryzyko błędnego odrzucenia wynosi do 50 % w przypadku wyniku zbliżonego do granicy tolerancji i jest rozpatrywane tam gdzie to zasadne. </w:t>
      </w:r>
      <w:r>
        <w:rPr>
          <w:sz w:val="16"/>
          <w:szCs w:val="16"/>
        </w:rPr>
        <w:t xml:space="preserve"> </w:t>
      </w:r>
    </w:p>
    <w:p w:rsidR="00EB4F81" w:rsidRPr="00EB4F81" w:rsidRDefault="00EB4F81" w:rsidP="00EB4F81">
      <w:pPr>
        <w:rPr>
          <w:sz w:val="16"/>
          <w:szCs w:val="16"/>
        </w:rPr>
      </w:pPr>
    </w:p>
    <w:p w:rsidR="008C7E94" w:rsidRDefault="008C7E94" w:rsidP="008C7E94">
      <w:pPr>
        <w:spacing w:after="0"/>
        <w:jc w:val="right"/>
        <w:rPr>
          <w:color w:val="FF0000"/>
          <w:sz w:val="20"/>
          <w:szCs w:val="20"/>
        </w:rPr>
      </w:pPr>
    </w:p>
    <w:p w:rsidR="008C7E94" w:rsidRPr="00BF0A73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2518"/>
        <w:gridCol w:w="709"/>
        <w:gridCol w:w="3133"/>
        <w:gridCol w:w="3617"/>
      </w:tblGrid>
      <w:tr w:rsidR="008C7E94" w:rsidRPr="00317AD0" w:rsidTr="002529F4">
        <w:trPr>
          <w:trHeight w:val="222"/>
        </w:trPr>
        <w:tc>
          <w:tcPr>
            <w:tcW w:w="9977" w:type="dxa"/>
            <w:gridSpan w:val="4"/>
            <w:shd w:val="clear" w:color="auto" w:fill="C5E0B3" w:themeFill="accent6" w:themeFillTint="66"/>
            <w:vAlign w:val="center"/>
          </w:tcPr>
          <w:p w:rsidR="008C7E94" w:rsidRPr="00317AD0" w:rsidRDefault="008C7E94" w:rsidP="002529F4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8C7E94" w:rsidRPr="00317AD0" w:rsidTr="002529F4">
        <w:trPr>
          <w:trHeight w:val="156"/>
        </w:trPr>
        <w:tc>
          <w:tcPr>
            <w:tcW w:w="251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(imię i nazwisko próbkobiorcy)</w:t>
            </w:r>
          </w:p>
        </w:tc>
        <w:tc>
          <w:tcPr>
            <w:tcW w:w="3617" w:type="dxa"/>
            <w:vAlign w:val="bottom"/>
          </w:tcPr>
          <w:p w:rsidR="008C7E94" w:rsidRPr="00B548E1" w:rsidRDefault="00B548E1" w:rsidP="002529F4">
            <w:pPr>
              <w:rPr>
                <w:sz w:val="18"/>
                <w:szCs w:val="18"/>
              </w:rPr>
            </w:pPr>
            <w:r w:rsidRPr="00B548E1">
              <w:rPr>
                <w:i/>
                <w:sz w:val="18"/>
                <w:szCs w:val="18"/>
              </w:rPr>
              <w:t>PB-03 ed. 3 z dn. 29.05.2017r.</w:t>
            </w:r>
          </w:p>
          <w:p w:rsidR="008C7E94" w:rsidRPr="00605B17" w:rsidRDefault="008C7E94" w:rsidP="002529F4">
            <w:pPr>
              <w:rPr>
                <w:b/>
                <w:i/>
                <w:sz w:val="12"/>
                <w:szCs w:val="12"/>
              </w:rPr>
            </w:pPr>
          </w:p>
        </w:tc>
      </w:tr>
      <w:tr w:rsidR="008C7E94" w:rsidRPr="00317AD0" w:rsidTr="002529F4">
        <w:trPr>
          <w:trHeight w:val="191"/>
        </w:trPr>
        <w:tc>
          <w:tcPr>
            <w:tcW w:w="251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vAlign w:val="center"/>
          </w:tcPr>
          <w:p w:rsidR="008C7E94" w:rsidRPr="00CC37BF" w:rsidRDefault="008C7E94" w:rsidP="002529F4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17" w:type="dxa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</w:tbl>
    <w:tbl>
      <w:tblPr>
        <w:tblStyle w:val="Tabela-Siatka1"/>
        <w:tblW w:w="10060" w:type="dxa"/>
        <w:tblLayout w:type="fixed"/>
        <w:tblLook w:val="04A0" w:firstRow="1" w:lastRow="0" w:firstColumn="1" w:lastColumn="0" w:noHBand="0" w:noVBand="1"/>
      </w:tblPr>
      <w:tblGrid>
        <w:gridCol w:w="2355"/>
        <w:gridCol w:w="18"/>
        <w:gridCol w:w="340"/>
        <w:gridCol w:w="1500"/>
        <w:gridCol w:w="1019"/>
        <w:gridCol w:w="274"/>
        <w:gridCol w:w="125"/>
        <w:gridCol w:w="1584"/>
        <w:gridCol w:w="541"/>
        <w:gridCol w:w="142"/>
        <w:gridCol w:w="1566"/>
        <w:gridCol w:w="596"/>
      </w:tblGrid>
      <w:tr w:rsidR="008C7E94" w:rsidRPr="00317AD0" w:rsidTr="00EB4F81">
        <w:tc>
          <w:tcPr>
            <w:tcW w:w="2713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793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54" w:type="dxa"/>
            <w:gridSpan w:val="6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8C7E94" w:rsidRPr="00317AD0" w:rsidTr="00EB4F81">
        <w:trPr>
          <w:trHeight w:val="194"/>
        </w:trPr>
        <w:tc>
          <w:tcPr>
            <w:tcW w:w="2355" w:type="dxa"/>
            <w:vAlign w:val="center"/>
          </w:tcPr>
          <w:p w:rsidR="008C7E94" w:rsidRPr="002929EF" w:rsidRDefault="008C7E94" w:rsidP="00EB4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358" w:type="dxa"/>
            <w:gridSpan w:val="2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8C7E94" w:rsidRPr="002929EF" w:rsidRDefault="00EB4F81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Woreczek foliowy</w:t>
            </w:r>
          </w:p>
        </w:tc>
        <w:tc>
          <w:tcPr>
            <w:tcW w:w="27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845" w:type="dxa"/>
            <w:gridSpan w:val="4"/>
            <w:vMerge w:val="restart"/>
            <w:vAlign w:val="bottom"/>
          </w:tcPr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>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EB4F81" w:rsidRPr="00317AD0" w:rsidTr="00EB4F81">
        <w:trPr>
          <w:trHeight w:val="226"/>
        </w:trPr>
        <w:tc>
          <w:tcPr>
            <w:tcW w:w="2355" w:type="dxa"/>
            <w:vAlign w:val="center"/>
          </w:tcPr>
          <w:p w:rsidR="00EB4F81" w:rsidRPr="002929EF" w:rsidRDefault="00EB4F81" w:rsidP="00EB4F81">
            <w:pPr>
              <w:rPr>
                <w:b/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358" w:type="dxa"/>
            <w:gridSpan w:val="2"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EB4F81" w:rsidRPr="002929EF" w:rsidRDefault="00EB4F81" w:rsidP="00EB4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</w:t>
            </w:r>
          </w:p>
        </w:tc>
        <w:tc>
          <w:tcPr>
            <w:tcW w:w="274" w:type="dxa"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EB4F81" w:rsidRPr="004F6896" w:rsidRDefault="00EB4F81" w:rsidP="002529F4">
            <w:pPr>
              <w:rPr>
                <w:b/>
                <w:sz w:val="12"/>
                <w:szCs w:val="12"/>
              </w:rPr>
            </w:pPr>
          </w:p>
        </w:tc>
        <w:tc>
          <w:tcPr>
            <w:tcW w:w="2845" w:type="dxa"/>
            <w:gridSpan w:val="4"/>
            <w:vMerge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</w:tr>
      <w:tr w:rsidR="00EB4F81" w:rsidRPr="00317AD0" w:rsidTr="00EB4F81">
        <w:trPr>
          <w:trHeight w:val="220"/>
        </w:trPr>
        <w:tc>
          <w:tcPr>
            <w:tcW w:w="2355" w:type="dxa"/>
            <w:vMerge w:val="restart"/>
            <w:vAlign w:val="center"/>
          </w:tcPr>
          <w:p w:rsidR="00EB4F81" w:rsidRPr="002929EF" w:rsidRDefault="00EB4F81" w:rsidP="00EB4F81">
            <w:pPr>
              <w:rPr>
                <w:b/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58" w:type="dxa"/>
            <w:gridSpan w:val="2"/>
            <w:vMerge w:val="restart"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EB4F81" w:rsidRPr="002929EF" w:rsidRDefault="00EB4F81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 sterylny</w:t>
            </w:r>
          </w:p>
        </w:tc>
        <w:tc>
          <w:tcPr>
            <w:tcW w:w="274" w:type="dxa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845" w:type="dxa"/>
            <w:gridSpan w:val="4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</w:tr>
      <w:tr w:rsidR="00EB4F81" w:rsidRPr="00317AD0" w:rsidTr="00EB4F81">
        <w:trPr>
          <w:trHeight w:val="220"/>
        </w:trPr>
        <w:tc>
          <w:tcPr>
            <w:tcW w:w="2355" w:type="dxa"/>
            <w:vMerge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EB4F81" w:rsidRPr="00317AD0" w:rsidRDefault="00EB4F81" w:rsidP="00EB4F81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Wiaderko plastikowe</w:t>
            </w:r>
          </w:p>
        </w:tc>
        <w:tc>
          <w:tcPr>
            <w:tcW w:w="274" w:type="dxa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  <w:gridSpan w:val="5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</w:tr>
      <w:tr w:rsidR="008C7E94" w:rsidRPr="00317AD0" w:rsidTr="00EB4F81">
        <w:trPr>
          <w:trHeight w:val="424"/>
        </w:trPr>
        <w:tc>
          <w:tcPr>
            <w:tcW w:w="2713" w:type="dxa"/>
            <w:gridSpan w:val="3"/>
            <w:shd w:val="clear" w:color="auto" w:fill="C5E0B3" w:themeFill="accent6" w:themeFillTint="66"/>
            <w:vAlign w:val="center"/>
          </w:tcPr>
          <w:p w:rsidR="00EB4F81" w:rsidRPr="00EB4F81" w:rsidRDefault="008C7E94" w:rsidP="00EB4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19" w:type="dxa"/>
            <w:gridSpan w:val="2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5"/>
            <w:shd w:val="clear" w:color="auto" w:fill="C5E0B3" w:themeFill="accent6" w:themeFillTint="66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62" w:type="dxa"/>
            <w:gridSpan w:val="2"/>
          </w:tcPr>
          <w:p w:rsidR="008C7E94" w:rsidRDefault="008C7E94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EB4F81">
        <w:trPr>
          <w:trHeight w:val="236"/>
        </w:trPr>
        <w:tc>
          <w:tcPr>
            <w:tcW w:w="2373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0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5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304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8C7E94" w:rsidRPr="00317AD0" w:rsidTr="00EB4F81">
        <w:trPr>
          <w:trHeight w:val="236"/>
        </w:trPr>
        <w:tc>
          <w:tcPr>
            <w:tcW w:w="237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rPr>
                <w:b/>
              </w:rPr>
            </w:pPr>
          </w:p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EB4F81">
        <w:trPr>
          <w:trHeight w:val="236"/>
        </w:trPr>
        <w:tc>
          <w:tcPr>
            <w:tcW w:w="237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EB4F81">
        <w:trPr>
          <w:trHeight w:val="236"/>
        </w:trPr>
        <w:tc>
          <w:tcPr>
            <w:tcW w:w="237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2"/>
            <w:shd w:val="clear" w:color="auto" w:fill="auto"/>
            <w:vAlign w:val="center"/>
          </w:tcPr>
          <w:p w:rsidR="008C7E94" w:rsidRDefault="008C7E94" w:rsidP="002529F4">
            <w:pPr>
              <w:rPr>
                <w:b/>
                <w:sz w:val="18"/>
                <w:szCs w:val="18"/>
              </w:rPr>
            </w:pPr>
          </w:p>
          <w:p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:rsidR="008C7E94" w:rsidRDefault="008C7E94" w:rsidP="00C84BC6">
            <w:pPr>
              <w:rPr>
                <w:b/>
                <w:sz w:val="18"/>
                <w:szCs w:val="18"/>
              </w:rPr>
            </w:pPr>
          </w:p>
          <w:p w:rsidR="00B548E1" w:rsidRPr="004F6896" w:rsidRDefault="00B548E1" w:rsidP="00C84BC6">
            <w:pPr>
              <w:rPr>
                <w:b/>
                <w:sz w:val="18"/>
                <w:szCs w:val="18"/>
              </w:rPr>
            </w:pPr>
          </w:p>
        </w:tc>
      </w:tr>
    </w:tbl>
    <w:p w:rsidR="0008211F" w:rsidRDefault="0008211F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Pr="00B009E6" w:rsidRDefault="00A062BA" w:rsidP="0008211F">
      <w:pPr>
        <w:spacing w:after="0"/>
        <w:jc w:val="right"/>
        <w:rPr>
          <w:sz w:val="12"/>
          <w:szCs w:val="12"/>
        </w:rPr>
      </w:pPr>
    </w:p>
    <w:p w:rsidR="0008211F" w:rsidRDefault="0008211F" w:rsidP="0008211F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08211F" w:rsidRPr="00C80A7D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</w:rPr>
        <w:t xml:space="preserve"> </w:t>
      </w:r>
      <w:r w:rsidRPr="00C80A7D">
        <w:rPr>
          <w:i/>
          <w:sz w:val="16"/>
          <w:szCs w:val="16"/>
        </w:rPr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:rsidR="0008211F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:rsidR="0008211F" w:rsidRPr="00802FCB" w:rsidRDefault="0008211F" w:rsidP="0008211F">
      <w:pPr>
        <w:spacing w:after="0"/>
        <w:jc w:val="both"/>
        <w:rPr>
          <w:i/>
          <w:sz w:val="12"/>
          <w:szCs w:val="12"/>
        </w:rPr>
      </w:pPr>
    </w:p>
    <w:p w:rsidR="0008211F" w:rsidRDefault="0008211F" w:rsidP="0008211F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 - zaznaczyć właściwe</w:t>
      </w:r>
    </w:p>
    <w:p w:rsidR="00993BA9" w:rsidRDefault="00CD4880" w:rsidP="0008211F">
      <w:pPr>
        <w:spacing w:after="0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769620</wp:posOffset>
                </wp:positionH>
                <wp:positionV relativeFrom="paragraph">
                  <wp:posOffset>35560</wp:posOffset>
                </wp:positionV>
                <wp:extent cx="24765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10124" id="Prostokąt 4" o:spid="_x0000_s1026" style="position:absolute;margin-left:60.6pt;margin-top:2.8pt;width:19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    <v:path arrowok="t"/>
                <w10:wrap anchorx="margin"/>
              </v:rect>
            </w:pict>
          </mc:Fallback>
        </mc:AlternateContent>
      </w:r>
      <w:r w:rsidR="0008211F">
        <w:rPr>
          <w:sz w:val="16"/>
          <w:szCs w:val="16"/>
        </w:rPr>
        <w:t xml:space="preserve">                - wypełnia</w:t>
      </w:r>
      <w:r w:rsidR="0008211F" w:rsidRPr="004D74D4">
        <w:rPr>
          <w:sz w:val="16"/>
          <w:szCs w:val="16"/>
        </w:rPr>
        <w:t xml:space="preserve"> </w:t>
      </w:r>
      <w:r w:rsidR="0008211F">
        <w:rPr>
          <w:sz w:val="16"/>
          <w:szCs w:val="16"/>
        </w:rPr>
        <w:t>Laboratorium</w:t>
      </w:r>
      <w:r w:rsidR="0008211F">
        <w:rPr>
          <w:sz w:val="16"/>
          <w:szCs w:val="16"/>
        </w:rPr>
        <w:tab/>
      </w:r>
    </w:p>
    <w:p w:rsidR="0008211F" w:rsidRPr="00BF0A73" w:rsidRDefault="0008211F" w:rsidP="000821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8211F" w:rsidRDefault="0008211F" w:rsidP="0008211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p w:rsidR="0008211F" w:rsidRDefault="0008211F" w:rsidP="00EB5A22">
      <w:pPr>
        <w:spacing w:after="0"/>
        <w:jc w:val="right"/>
        <w:rPr>
          <w:sz w:val="16"/>
          <w:szCs w:val="16"/>
        </w:rPr>
      </w:pPr>
    </w:p>
    <w:sectPr w:rsidR="0008211F" w:rsidSect="00993BA9">
      <w:headerReference w:type="default" r:id="rId8"/>
      <w:footerReference w:type="default" r:id="rId9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07" w:rsidRDefault="006A2607" w:rsidP="005C029C">
      <w:pPr>
        <w:spacing w:after="0" w:line="240" w:lineRule="auto"/>
      </w:pPr>
      <w:r>
        <w:separator/>
      </w:r>
    </w:p>
  </w:endnote>
  <w:endnote w:type="continuationSeparator" w:id="0">
    <w:p w:rsidR="006A2607" w:rsidRDefault="006A2607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993BA9">
      <w:tc>
        <w:tcPr>
          <w:tcW w:w="750" w:type="pct"/>
        </w:tcPr>
        <w:p w:rsidR="00993BA9" w:rsidRDefault="004B7F67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A261B" w:rsidRPr="009A261B">
            <w:rPr>
              <w:noProof/>
              <w:color w:val="5B9BD5" w:themeColor="accent1"/>
            </w:rPr>
            <w:t>2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993BA9" w:rsidRPr="00114F1A" w:rsidRDefault="00114F1A" w:rsidP="009A261B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</w:t>
          </w:r>
          <w:r w:rsidRPr="009A04BE">
            <w:rPr>
              <w:i/>
              <w:sz w:val="16"/>
              <w:szCs w:val="16"/>
            </w:rPr>
            <w:t>. Mostowa 9, 64-800 Chodzież</w:t>
          </w:r>
          <w:r>
            <w:rPr>
              <w:i/>
              <w:sz w:val="16"/>
              <w:szCs w:val="16"/>
            </w:rPr>
            <w:t xml:space="preserve">, tel. </w:t>
          </w:r>
          <w:r w:rsidR="009A261B">
            <w:rPr>
              <w:i/>
              <w:sz w:val="16"/>
              <w:szCs w:val="16"/>
            </w:rPr>
            <w:t>661-296-543</w:t>
          </w:r>
          <w:r>
            <w:rPr>
              <w:i/>
              <w:sz w:val="16"/>
              <w:szCs w:val="16"/>
            </w:rPr>
            <w:t>, e-mail: info@arques.pl</w:t>
          </w:r>
        </w:p>
      </w:tc>
    </w:tr>
  </w:tbl>
  <w:p w:rsidR="00993BA9" w:rsidRDefault="00993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07" w:rsidRDefault="006A2607" w:rsidP="005C029C">
      <w:pPr>
        <w:spacing w:after="0" w:line="240" w:lineRule="auto"/>
      </w:pPr>
      <w:r>
        <w:separator/>
      </w:r>
    </w:p>
  </w:footnote>
  <w:footnote w:type="continuationSeparator" w:id="0">
    <w:p w:rsidR="006A2607" w:rsidRDefault="006A2607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9C" w:rsidRPr="00114F1A" w:rsidRDefault="005C029C" w:rsidP="00114F1A">
    <w:pPr>
      <w:pStyle w:val="Nagwek"/>
      <w:tabs>
        <w:tab w:val="clear" w:pos="4536"/>
        <w:tab w:val="clear" w:pos="9072"/>
        <w:tab w:val="left" w:pos="7949"/>
      </w:tabs>
    </w:pPr>
    <w:r>
      <w:rPr>
        <w:noProof/>
        <w:lang w:eastAsia="pl-PL"/>
      </w:rPr>
      <w:drawing>
        <wp:inline distT="0" distB="0" distL="0" distR="0" wp14:anchorId="2DFFB23D" wp14:editId="45659950">
          <wp:extent cx="1294902" cy="68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63" cy="712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4F1A">
      <w:t xml:space="preserve">                                                                             </w:t>
    </w:r>
    <w:r w:rsidRPr="005C029C">
      <w:rPr>
        <w:sz w:val="16"/>
        <w:szCs w:val="16"/>
      </w:rPr>
      <w:t xml:space="preserve">Formularz nr </w:t>
    </w:r>
    <w:r w:rsidR="00634597">
      <w:rPr>
        <w:sz w:val="16"/>
        <w:szCs w:val="16"/>
      </w:rPr>
      <w:t>F01.3</w:t>
    </w:r>
    <w:r w:rsidR="00774E41">
      <w:rPr>
        <w:sz w:val="16"/>
        <w:szCs w:val="16"/>
      </w:rPr>
      <w:t>-7.1</w:t>
    </w:r>
    <w:r>
      <w:rPr>
        <w:sz w:val="16"/>
        <w:szCs w:val="16"/>
      </w:rPr>
      <w:t xml:space="preserve">, </w:t>
    </w:r>
    <w:r w:rsidR="00B548E1">
      <w:rPr>
        <w:sz w:val="16"/>
        <w:szCs w:val="16"/>
      </w:rPr>
      <w:t>Obowiązuje od dnia 04.11</w:t>
    </w:r>
    <w:r w:rsidR="00774E41">
      <w:rPr>
        <w:sz w:val="16"/>
        <w:szCs w:val="16"/>
      </w:rPr>
      <w:t>.2019</w:t>
    </w:r>
    <w:r w:rsidR="00114F1A">
      <w:rPr>
        <w:sz w:val="16"/>
        <w:szCs w:val="16"/>
      </w:rPr>
      <w:t xml:space="preserve"> </w:t>
    </w:r>
    <w:r w:rsidRPr="005C029C">
      <w:rPr>
        <w:sz w:val="16"/>
        <w:szCs w:val="16"/>
      </w:rPr>
      <w:t>r</w:t>
    </w:r>
    <w:r w:rsidR="00114F1A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9C"/>
    <w:rsid w:val="0008211F"/>
    <w:rsid w:val="000928FD"/>
    <w:rsid w:val="000952F4"/>
    <w:rsid w:val="000B1AF8"/>
    <w:rsid w:val="000B35C5"/>
    <w:rsid w:val="000F6E6D"/>
    <w:rsid w:val="000F6F2A"/>
    <w:rsid w:val="001010F0"/>
    <w:rsid w:val="00114F1A"/>
    <w:rsid w:val="00145B70"/>
    <w:rsid w:val="00174F29"/>
    <w:rsid w:val="001D2F06"/>
    <w:rsid w:val="001D315D"/>
    <w:rsid w:val="001E6B53"/>
    <w:rsid w:val="00227D3C"/>
    <w:rsid w:val="00231452"/>
    <w:rsid w:val="00231FC8"/>
    <w:rsid w:val="0025538F"/>
    <w:rsid w:val="00280961"/>
    <w:rsid w:val="0028186F"/>
    <w:rsid w:val="002955DD"/>
    <w:rsid w:val="002A05F1"/>
    <w:rsid w:val="002B62E5"/>
    <w:rsid w:val="002F2A74"/>
    <w:rsid w:val="00317AD0"/>
    <w:rsid w:val="00353F9B"/>
    <w:rsid w:val="0036424E"/>
    <w:rsid w:val="003752E2"/>
    <w:rsid w:val="003770E5"/>
    <w:rsid w:val="00392976"/>
    <w:rsid w:val="0039298A"/>
    <w:rsid w:val="003A134E"/>
    <w:rsid w:val="003D38E7"/>
    <w:rsid w:val="003D4CC7"/>
    <w:rsid w:val="003F046A"/>
    <w:rsid w:val="0041590E"/>
    <w:rsid w:val="00424A13"/>
    <w:rsid w:val="00451EAF"/>
    <w:rsid w:val="00471B3A"/>
    <w:rsid w:val="00481AFF"/>
    <w:rsid w:val="004A0C52"/>
    <w:rsid w:val="004B7F67"/>
    <w:rsid w:val="004D74D4"/>
    <w:rsid w:val="004F6896"/>
    <w:rsid w:val="005031BE"/>
    <w:rsid w:val="00527E2C"/>
    <w:rsid w:val="0054444A"/>
    <w:rsid w:val="00587D78"/>
    <w:rsid w:val="005A323C"/>
    <w:rsid w:val="005C029C"/>
    <w:rsid w:val="005C5E65"/>
    <w:rsid w:val="005C6DCC"/>
    <w:rsid w:val="00612E1B"/>
    <w:rsid w:val="006132E6"/>
    <w:rsid w:val="00625D3E"/>
    <w:rsid w:val="00634597"/>
    <w:rsid w:val="00652AA3"/>
    <w:rsid w:val="00687B17"/>
    <w:rsid w:val="006A2607"/>
    <w:rsid w:val="006B458C"/>
    <w:rsid w:val="006D676C"/>
    <w:rsid w:val="007119AC"/>
    <w:rsid w:val="007243A0"/>
    <w:rsid w:val="00753CB2"/>
    <w:rsid w:val="00774E41"/>
    <w:rsid w:val="0078785E"/>
    <w:rsid w:val="007A3B70"/>
    <w:rsid w:val="007C429C"/>
    <w:rsid w:val="007D3160"/>
    <w:rsid w:val="007F459B"/>
    <w:rsid w:val="0082442F"/>
    <w:rsid w:val="00824933"/>
    <w:rsid w:val="00837BAC"/>
    <w:rsid w:val="00853513"/>
    <w:rsid w:val="00855113"/>
    <w:rsid w:val="00855ECB"/>
    <w:rsid w:val="00866A25"/>
    <w:rsid w:val="008971D7"/>
    <w:rsid w:val="008B3CCD"/>
    <w:rsid w:val="008C7E94"/>
    <w:rsid w:val="008D4BB3"/>
    <w:rsid w:val="0093264E"/>
    <w:rsid w:val="009623B2"/>
    <w:rsid w:val="009731E4"/>
    <w:rsid w:val="00993BA9"/>
    <w:rsid w:val="009A04BE"/>
    <w:rsid w:val="009A261B"/>
    <w:rsid w:val="009C02A4"/>
    <w:rsid w:val="009C542B"/>
    <w:rsid w:val="009F76E3"/>
    <w:rsid w:val="00A03958"/>
    <w:rsid w:val="00A062BA"/>
    <w:rsid w:val="00A30CF5"/>
    <w:rsid w:val="00A35993"/>
    <w:rsid w:val="00A60DAB"/>
    <w:rsid w:val="00A67085"/>
    <w:rsid w:val="00A72742"/>
    <w:rsid w:val="00AE2E9E"/>
    <w:rsid w:val="00B00C71"/>
    <w:rsid w:val="00B128C7"/>
    <w:rsid w:val="00B17622"/>
    <w:rsid w:val="00B548E1"/>
    <w:rsid w:val="00B7577A"/>
    <w:rsid w:val="00B90F7E"/>
    <w:rsid w:val="00BF0A73"/>
    <w:rsid w:val="00C05C2D"/>
    <w:rsid w:val="00C5176E"/>
    <w:rsid w:val="00C54279"/>
    <w:rsid w:val="00C80A7D"/>
    <w:rsid w:val="00C84BC6"/>
    <w:rsid w:val="00C96989"/>
    <w:rsid w:val="00CC07BB"/>
    <w:rsid w:val="00CC1EE3"/>
    <w:rsid w:val="00CC37BF"/>
    <w:rsid w:val="00CC3C72"/>
    <w:rsid w:val="00CD4880"/>
    <w:rsid w:val="00D203F1"/>
    <w:rsid w:val="00D27A0B"/>
    <w:rsid w:val="00D74A61"/>
    <w:rsid w:val="00D9296C"/>
    <w:rsid w:val="00DE1CC9"/>
    <w:rsid w:val="00DE5D35"/>
    <w:rsid w:val="00E001E7"/>
    <w:rsid w:val="00E07059"/>
    <w:rsid w:val="00E230AA"/>
    <w:rsid w:val="00E57792"/>
    <w:rsid w:val="00E719FC"/>
    <w:rsid w:val="00E7572D"/>
    <w:rsid w:val="00E82743"/>
    <w:rsid w:val="00E968C5"/>
    <w:rsid w:val="00EA0917"/>
    <w:rsid w:val="00EB4F81"/>
    <w:rsid w:val="00EB5A22"/>
    <w:rsid w:val="00ED6573"/>
    <w:rsid w:val="00F10417"/>
    <w:rsid w:val="00F17955"/>
    <w:rsid w:val="00F21C6E"/>
    <w:rsid w:val="00F56351"/>
    <w:rsid w:val="00F616D5"/>
    <w:rsid w:val="00F91B3E"/>
    <w:rsid w:val="00F969E6"/>
    <w:rsid w:val="00FA38B3"/>
    <w:rsid w:val="00FB1BC5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127ED-7444-4002-B598-35A1FBE2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211F"/>
    <w:pPr>
      <w:ind w:left="720"/>
      <w:contextualSpacing/>
    </w:pPr>
  </w:style>
  <w:style w:type="paragraph" w:customStyle="1" w:styleId="Tekstpodstawowy31">
    <w:name w:val="Tekst podstawowy 31"/>
    <w:basedOn w:val="Normalny"/>
    <w:rsid w:val="00855ECB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C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4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69EE-5140-4E9F-B2EF-9223E5B3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cp:lastPrinted>2016-01-05T11:29:00Z</cp:lastPrinted>
  <dcterms:created xsi:type="dcterms:W3CDTF">2018-01-25T10:09:00Z</dcterms:created>
  <dcterms:modified xsi:type="dcterms:W3CDTF">2019-11-29T12:27:00Z</dcterms:modified>
</cp:coreProperties>
</file>