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CE" w:rsidRPr="005961CE" w:rsidRDefault="005961CE" w:rsidP="009852B0">
      <w:pPr>
        <w:spacing w:before="240" w:line="259" w:lineRule="auto"/>
        <w:jc w:val="center"/>
        <w:rPr>
          <w:rFonts w:ascii="Calibri" w:eastAsia="Calibri" w:hAnsi="Calibri" w:cs="Times New Roman"/>
          <w:b/>
        </w:rPr>
      </w:pPr>
      <w:r w:rsidRPr="005961CE">
        <w:rPr>
          <w:rFonts w:ascii="Calibri" w:eastAsia="Calibri" w:hAnsi="Calibri" w:cs="Times New Roman"/>
          <w:b/>
        </w:rPr>
        <w:t xml:space="preserve">ZLECENIE BADANIA </w:t>
      </w:r>
      <w:r w:rsidR="00CA39BE">
        <w:rPr>
          <w:rFonts w:ascii="Calibri" w:eastAsia="Calibri" w:hAnsi="Calibri" w:cs="Times New Roman"/>
          <w:b/>
        </w:rPr>
        <w:t>- OGÓLNE</w:t>
      </w:r>
    </w:p>
    <w:p w:rsidR="005961CE" w:rsidRPr="005961CE" w:rsidRDefault="005961CE" w:rsidP="009852B0">
      <w:pPr>
        <w:spacing w:after="0" w:line="259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961CE">
        <w:rPr>
          <w:rFonts w:ascii="Calibri" w:eastAsia="Calibri" w:hAnsi="Calibri" w:cs="Times New Roman"/>
          <w:b/>
          <w:sz w:val="20"/>
          <w:szCs w:val="20"/>
        </w:rPr>
        <w:t>NR ……………………….Z DNIA………..</w:t>
      </w:r>
    </w:p>
    <w:tbl>
      <w:tblPr>
        <w:tblStyle w:val="Tabela-Siatka1"/>
        <w:tblW w:w="10453" w:type="dxa"/>
        <w:jc w:val="center"/>
        <w:tblLook w:val="04A0"/>
      </w:tblPr>
      <w:tblGrid>
        <w:gridCol w:w="4814"/>
        <w:gridCol w:w="2693"/>
        <w:gridCol w:w="2579"/>
        <w:gridCol w:w="367"/>
      </w:tblGrid>
      <w:tr w:rsidR="005961CE" w:rsidRPr="005961CE" w:rsidTr="009852B0">
        <w:trPr>
          <w:trHeight w:val="198"/>
          <w:jc w:val="center"/>
        </w:trPr>
        <w:tc>
          <w:tcPr>
            <w:tcW w:w="4814" w:type="dxa"/>
            <w:vMerge w:val="restart"/>
          </w:tcPr>
          <w:p w:rsidR="005961CE" w:rsidRPr="005961CE" w:rsidRDefault="005961CE" w:rsidP="005961C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sz w:val="20"/>
                <w:szCs w:val="20"/>
              </w:rPr>
              <w:t>Zleceniodawca</w:t>
            </w:r>
          </w:p>
          <w:p w:rsidR="005961CE" w:rsidRPr="005961CE" w:rsidRDefault="005961CE" w:rsidP="005961CE">
            <w:pPr>
              <w:widowControl w:val="0"/>
              <w:suppressLineNumbers/>
              <w:suppressAutoHyphens/>
              <w:rPr>
                <w:rFonts w:ascii="Calibri" w:eastAsia="SimSun" w:hAnsi="Calibri" w:cs="Mangal"/>
                <w:i/>
                <w:iCs/>
                <w:kern w:val="1"/>
                <w:lang w:eastAsia="hi-IN" w:bidi="hi-IN"/>
              </w:rPr>
            </w:pPr>
          </w:p>
          <w:p w:rsidR="005961CE" w:rsidRPr="005961CE" w:rsidRDefault="005961CE" w:rsidP="005961CE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5961CE" w:rsidRPr="005961CE" w:rsidRDefault="005961CE" w:rsidP="005961CE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/>
            <w:vAlign w:val="center"/>
          </w:tcPr>
          <w:p w:rsidR="005961CE" w:rsidRPr="005961CE" w:rsidRDefault="005961CE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Rodzaj badanych próbek</w:t>
            </w:r>
          </w:p>
        </w:tc>
        <w:tc>
          <w:tcPr>
            <w:tcW w:w="2946" w:type="dxa"/>
            <w:gridSpan w:val="2"/>
            <w:shd w:val="clear" w:color="auto" w:fill="DEEAF6"/>
            <w:vAlign w:val="center"/>
          </w:tcPr>
          <w:p w:rsidR="005961CE" w:rsidRPr="005961CE" w:rsidRDefault="005961CE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Termin realizacji zlecenia*</w:t>
            </w:r>
          </w:p>
        </w:tc>
      </w:tr>
      <w:tr w:rsidR="001337CB" w:rsidRPr="005961CE" w:rsidTr="009852B0">
        <w:trPr>
          <w:trHeight w:val="252"/>
          <w:jc w:val="center"/>
        </w:trPr>
        <w:tc>
          <w:tcPr>
            <w:tcW w:w="4814" w:type="dxa"/>
            <w:vMerge/>
            <w:tcBorders>
              <w:bottom w:val="single" w:sz="4" w:space="0" w:color="auto"/>
            </w:tcBorders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sz w:val="20"/>
                <w:szCs w:val="20"/>
              </w:rPr>
              <w:t>Standard</w:t>
            </w:r>
          </w:p>
          <w:p w:rsidR="001337CB" w:rsidRPr="005961CE" w:rsidRDefault="001337CB" w:rsidP="005961C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sz w:val="16"/>
                <w:szCs w:val="16"/>
              </w:rPr>
              <w:t>5-10 dni roboczych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337CB" w:rsidRPr="005961CE" w:rsidTr="009852B0">
        <w:trPr>
          <w:trHeight w:val="635"/>
          <w:jc w:val="center"/>
        </w:trPr>
        <w:tc>
          <w:tcPr>
            <w:tcW w:w="4814" w:type="dxa"/>
            <w:vMerge/>
            <w:tcBorders>
              <w:bottom w:val="single" w:sz="4" w:space="0" w:color="auto"/>
            </w:tcBorders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sz w:val="20"/>
                <w:szCs w:val="20"/>
              </w:rPr>
              <w:t>Ekspres</w:t>
            </w:r>
          </w:p>
          <w:p w:rsidR="001337CB" w:rsidRPr="005961CE" w:rsidRDefault="001337CB" w:rsidP="005961C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sz w:val="16"/>
                <w:szCs w:val="16"/>
              </w:rPr>
              <w:t>3-4 dni robocze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(dla metod fizycznych i chemicznych)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5961CE" w:rsidRPr="005961CE" w:rsidRDefault="005961CE" w:rsidP="005961CE">
      <w:pPr>
        <w:spacing w:after="0" w:line="259" w:lineRule="auto"/>
        <w:rPr>
          <w:rFonts w:ascii="Calibri" w:eastAsia="Calibri" w:hAnsi="Calibri" w:cs="Times New Roman"/>
          <w:b/>
          <w:sz w:val="6"/>
          <w:szCs w:val="6"/>
        </w:rPr>
      </w:pPr>
    </w:p>
    <w:tbl>
      <w:tblPr>
        <w:tblStyle w:val="Tabela-Siatka1"/>
        <w:tblW w:w="10569" w:type="dxa"/>
        <w:jc w:val="center"/>
        <w:tblLayout w:type="fixed"/>
        <w:tblLook w:val="04A0"/>
      </w:tblPr>
      <w:tblGrid>
        <w:gridCol w:w="2462"/>
        <w:gridCol w:w="1276"/>
        <w:gridCol w:w="425"/>
        <w:gridCol w:w="992"/>
        <w:gridCol w:w="709"/>
        <w:gridCol w:w="284"/>
        <w:gridCol w:w="1417"/>
        <w:gridCol w:w="284"/>
        <w:gridCol w:w="708"/>
        <w:gridCol w:w="426"/>
        <w:gridCol w:w="992"/>
        <w:gridCol w:w="594"/>
      </w:tblGrid>
      <w:tr w:rsidR="001337CB" w:rsidRPr="005961CE" w:rsidTr="001337CB">
        <w:trPr>
          <w:jc w:val="center"/>
        </w:trPr>
        <w:tc>
          <w:tcPr>
            <w:tcW w:w="4163" w:type="dxa"/>
            <w:gridSpan w:val="3"/>
            <w:shd w:val="clear" w:color="auto" w:fill="DEEAF6"/>
            <w:vAlign w:val="center"/>
          </w:tcPr>
          <w:p w:rsidR="005961CE" w:rsidRPr="005961CE" w:rsidRDefault="005961CE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sz w:val="20"/>
                <w:szCs w:val="20"/>
              </w:rPr>
              <w:t>Wymagania Klienta*</w:t>
            </w:r>
          </w:p>
        </w:tc>
        <w:tc>
          <w:tcPr>
            <w:tcW w:w="1985" w:type="dxa"/>
            <w:gridSpan w:val="3"/>
            <w:shd w:val="clear" w:color="auto" w:fill="DEEAF6"/>
            <w:vAlign w:val="center"/>
          </w:tcPr>
          <w:p w:rsidR="005961CE" w:rsidRPr="005961CE" w:rsidRDefault="005961CE" w:rsidP="001337C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sz w:val="20"/>
                <w:szCs w:val="20"/>
              </w:rPr>
              <w:t>Realizacja zlecenia</w:t>
            </w:r>
            <w:r w:rsidR="001337CB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  <w:r w:rsidRPr="005961CE">
              <w:rPr>
                <w:rFonts w:ascii="Calibri" w:eastAsia="Calibri" w:hAnsi="Calibri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:rsidR="005961CE" w:rsidRPr="005961CE" w:rsidRDefault="005961CE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sz w:val="20"/>
                <w:szCs w:val="20"/>
              </w:rPr>
              <w:t>Odbiór wyników*</w:t>
            </w:r>
          </w:p>
        </w:tc>
        <w:tc>
          <w:tcPr>
            <w:tcW w:w="2720" w:type="dxa"/>
            <w:gridSpan w:val="4"/>
            <w:shd w:val="clear" w:color="auto" w:fill="DEEAF6"/>
            <w:vAlign w:val="center"/>
          </w:tcPr>
          <w:p w:rsidR="005961CE" w:rsidRPr="005961CE" w:rsidRDefault="005961CE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sz w:val="20"/>
                <w:szCs w:val="20"/>
              </w:rPr>
              <w:t>Odbiór próbki po badaniach*</w:t>
            </w:r>
          </w:p>
        </w:tc>
      </w:tr>
      <w:tr w:rsidR="001337CB" w:rsidRPr="005961CE" w:rsidTr="001337CB">
        <w:trPr>
          <w:trHeight w:val="180"/>
          <w:jc w:val="center"/>
        </w:trPr>
        <w:tc>
          <w:tcPr>
            <w:tcW w:w="3738" w:type="dxa"/>
            <w:gridSpan w:val="2"/>
            <w:vAlign w:val="center"/>
          </w:tcPr>
          <w:p w:rsidR="001337CB" w:rsidRPr="005961CE" w:rsidRDefault="001337CB" w:rsidP="001337CB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Akredytacja dla wszystkich badań</w:t>
            </w:r>
          </w:p>
        </w:tc>
        <w:tc>
          <w:tcPr>
            <w:tcW w:w="425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Zlecenie jednorazowe</w:t>
            </w:r>
          </w:p>
        </w:tc>
        <w:tc>
          <w:tcPr>
            <w:tcW w:w="284" w:type="dxa"/>
            <w:vMerge w:val="restart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 xml:space="preserve">Poczta </w:t>
            </w:r>
          </w:p>
        </w:tc>
        <w:tc>
          <w:tcPr>
            <w:tcW w:w="284" w:type="dxa"/>
            <w:vMerge w:val="restart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 xml:space="preserve">Do dyspozycji Laboratorium </w:t>
            </w:r>
          </w:p>
        </w:tc>
        <w:tc>
          <w:tcPr>
            <w:tcW w:w="594" w:type="dxa"/>
            <w:vMerge w:val="restart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337CB" w:rsidRPr="005961CE" w:rsidTr="001337CB">
        <w:trPr>
          <w:trHeight w:val="180"/>
          <w:jc w:val="center"/>
        </w:trPr>
        <w:tc>
          <w:tcPr>
            <w:tcW w:w="2462" w:type="dxa"/>
            <w:vAlign w:val="center"/>
          </w:tcPr>
          <w:p w:rsidR="001337CB" w:rsidRDefault="001337CB" w:rsidP="001337C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Nr akredytacji podwykonawcy</w:t>
            </w:r>
          </w:p>
        </w:tc>
        <w:tc>
          <w:tcPr>
            <w:tcW w:w="1701" w:type="dxa"/>
            <w:gridSpan w:val="2"/>
            <w:vAlign w:val="center"/>
          </w:tcPr>
          <w:p w:rsidR="001337CB" w:rsidRDefault="001337CB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337CB" w:rsidRPr="005961CE" w:rsidTr="001337CB">
        <w:trPr>
          <w:trHeight w:val="122"/>
          <w:jc w:val="center"/>
        </w:trPr>
        <w:tc>
          <w:tcPr>
            <w:tcW w:w="3738" w:type="dxa"/>
            <w:gridSpan w:val="2"/>
            <w:vAlign w:val="center"/>
          </w:tcPr>
          <w:p w:rsidR="001337CB" w:rsidRPr="005961CE" w:rsidRDefault="001337CB" w:rsidP="00AD05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Ocena wyników z kryteriami</w:t>
            </w:r>
          </w:p>
        </w:tc>
        <w:tc>
          <w:tcPr>
            <w:tcW w:w="425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Umowa</w:t>
            </w:r>
          </w:p>
        </w:tc>
        <w:tc>
          <w:tcPr>
            <w:tcW w:w="284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Fax.</w:t>
            </w:r>
          </w:p>
        </w:tc>
        <w:tc>
          <w:tcPr>
            <w:tcW w:w="284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0" w:type="dxa"/>
            <w:gridSpan w:val="4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Zwrot do Zleceniodawcy</w:t>
            </w:r>
          </w:p>
        </w:tc>
      </w:tr>
      <w:tr w:rsidR="001337CB" w:rsidRPr="005961CE" w:rsidTr="001337CB">
        <w:trPr>
          <w:trHeight w:val="55"/>
          <w:jc w:val="center"/>
        </w:trPr>
        <w:tc>
          <w:tcPr>
            <w:tcW w:w="3738" w:type="dxa"/>
            <w:gridSpan w:val="2"/>
            <w:vAlign w:val="center"/>
          </w:tcPr>
          <w:p w:rsidR="001337CB" w:rsidRPr="005961CE" w:rsidRDefault="001337CB" w:rsidP="00AD05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Podać niepewność pomiaru</w:t>
            </w:r>
          </w:p>
        </w:tc>
        <w:tc>
          <w:tcPr>
            <w:tcW w:w="425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Oferta nr:</w:t>
            </w:r>
          </w:p>
        </w:tc>
        <w:tc>
          <w:tcPr>
            <w:tcW w:w="993" w:type="dxa"/>
            <w:gridSpan w:val="2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 xml:space="preserve">Osobiście </w:t>
            </w:r>
          </w:p>
        </w:tc>
        <w:tc>
          <w:tcPr>
            <w:tcW w:w="284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poczta</w:t>
            </w:r>
          </w:p>
        </w:tc>
        <w:tc>
          <w:tcPr>
            <w:tcW w:w="426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osobiście</w:t>
            </w:r>
          </w:p>
        </w:tc>
        <w:tc>
          <w:tcPr>
            <w:tcW w:w="594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B3310" w:rsidRPr="005961CE" w:rsidTr="00EB3310">
        <w:trPr>
          <w:trHeight w:val="55"/>
          <w:jc w:val="center"/>
        </w:trPr>
        <w:tc>
          <w:tcPr>
            <w:tcW w:w="10569" w:type="dxa"/>
            <w:gridSpan w:val="12"/>
            <w:shd w:val="clear" w:color="auto" w:fill="C6D9F1" w:themeFill="text2" w:themeFillTint="33"/>
            <w:vAlign w:val="center"/>
          </w:tcPr>
          <w:p w:rsidR="00EB3310" w:rsidRPr="005961CE" w:rsidRDefault="00EB3310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sz w:val="20"/>
                <w:szCs w:val="20"/>
              </w:rPr>
              <w:t>Opis miejsca pobierania / ilość próbek</w:t>
            </w:r>
          </w:p>
        </w:tc>
      </w:tr>
      <w:tr w:rsidR="00EB3310" w:rsidRPr="005961CE" w:rsidTr="00EB3310">
        <w:trPr>
          <w:trHeight w:val="55"/>
          <w:jc w:val="center"/>
        </w:trPr>
        <w:tc>
          <w:tcPr>
            <w:tcW w:w="10569" w:type="dxa"/>
            <w:gridSpan w:val="12"/>
            <w:vAlign w:val="bottom"/>
          </w:tcPr>
          <w:p w:rsidR="00EB3310" w:rsidRPr="00EB3310" w:rsidRDefault="00EB3310" w:rsidP="00EB331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B3310" w:rsidRPr="00EB3310" w:rsidRDefault="00EB3310" w:rsidP="00EB331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B3310" w:rsidRDefault="00EB3310" w:rsidP="00EB331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B3310" w:rsidRPr="00EB3310" w:rsidRDefault="00EB3310" w:rsidP="00EB331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B3310" w:rsidRPr="00EB3310" w:rsidRDefault="00EB3310" w:rsidP="00EB3310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(podać dokładne dane)</w:t>
            </w:r>
          </w:p>
        </w:tc>
      </w:tr>
      <w:tr w:rsidR="00EB3310" w:rsidRPr="005961CE" w:rsidTr="009852B0">
        <w:trPr>
          <w:trHeight w:val="60"/>
          <w:jc w:val="center"/>
        </w:trPr>
        <w:tc>
          <w:tcPr>
            <w:tcW w:w="10569" w:type="dxa"/>
            <w:gridSpan w:val="12"/>
            <w:shd w:val="clear" w:color="auto" w:fill="C6D9F1" w:themeFill="text2" w:themeFillTint="33"/>
            <w:vAlign w:val="center"/>
          </w:tcPr>
          <w:p w:rsidR="00EB3310" w:rsidRPr="005961CE" w:rsidRDefault="00EB3310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sz w:val="20"/>
                <w:szCs w:val="20"/>
              </w:rPr>
              <w:t>Cel badania</w:t>
            </w:r>
          </w:p>
        </w:tc>
      </w:tr>
      <w:tr w:rsidR="00EB3310" w:rsidRPr="005961CE" w:rsidTr="003F11F9">
        <w:trPr>
          <w:trHeight w:val="55"/>
          <w:jc w:val="center"/>
        </w:trPr>
        <w:tc>
          <w:tcPr>
            <w:tcW w:w="10569" w:type="dxa"/>
            <w:gridSpan w:val="12"/>
            <w:vAlign w:val="center"/>
          </w:tcPr>
          <w:p w:rsidR="00EB3310" w:rsidRDefault="00EB3310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B3310" w:rsidRDefault="00EB3310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B3310" w:rsidRPr="005961CE" w:rsidRDefault="00EB3310" w:rsidP="00EB331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5961CE" w:rsidRPr="00AF5F78" w:rsidRDefault="005961CE" w:rsidP="00EB3310">
      <w:pPr>
        <w:spacing w:after="0" w:line="240" w:lineRule="auto"/>
        <w:rPr>
          <w:rFonts w:ascii="Calibri" w:eastAsia="Calibri" w:hAnsi="Calibri" w:cs="Times New Roman"/>
          <w:b/>
          <w:sz w:val="6"/>
          <w:szCs w:val="6"/>
        </w:rPr>
      </w:pPr>
    </w:p>
    <w:tbl>
      <w:tblPr>
        <w:tblStyle w:val="Tabela-Siatka1"/>
        <w:tblW w:w="10698" w:type="dxa"/>
        <w:jc w:val="center"/>
        <w:tblLook w:val="04A0"/>
      </w:tblPr>
      <w:tblGrid>
        <w:gridCol w:w="1342"/>
        <w:gridCol w:w="1172"/>
        <w:gridCol w:w="665"/>
        <w:gridCol w:w="1698"/>
        <w:gridCol w:w="1469"/>
        <w:gridCol w:w="2249"/>
        <w:gridCol w:w="1013"/>
        <w:gridCol w:w="1090"/>
      </w:tblGrid>
      <w:tr w:rsidR="001337CB" w:rsidRPr="005961CE" w:rsidTr="00EB3310">
        <w:trPr>
          <w:trHeight w:val="222"/>
          <w:jc w:val="center"/>
        </w:trPr>
        <w:tc>
          <w:tcPr>
            <w:tcW w:w="10698" w:type="dxa"/>
            <w:gridSpan w:val="8"/>
            <w:shd w:val="clear" w:color="auto" w:fill="C6D9F1" w:themeFill="text2" w:themeFillTint="33"/>
            <w:vAlign w:val="center"/>
          </w:tcPr>
          <w:p w:rsidR="001337CB" w:rsidRPr="005961CE" w:rsidRDefault="001337CB" w:rsidP="00AD05E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Osoba pobierająca próbki*:</w:t>
            </w:r>
          </w:p>
        </w:tc>
      </w:tr>
      <w:tr w:rsidR="001337CB" w:rsidRPr="005961CE" w:rsidTr="00EB3310">
        <w:trPr>
          <w:trHeight w:val="156"/>
          <w:jc w:val="center"/>
        </w:trPr>
        <w:tc>
          <w:tcPr>
            <w:tcW w:w="2514" w:type="dxa"/>
            <w:gridSpan w:val="2"/>
            <w:vAlign w:val="center"/>
          </w:tcPr>
          <w:p w:rsidR="001337CB" w:rsidRPr="005961CE" w:rsidRDefault="001337CB" w:rsidP="00AD05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Pracownik laboratorium</w:t>
            </w:r>
          </w:p>
        </w:tc>
        <w:tc>
          <w:tcPr>
            <w:tcW w:w="3832" w:type="dxa"/>
            <w:gridSpan w:val="3"/>
            <w:vAlign w:val="bottom"/>
          </w:tcPr>
          <w:p w:rsidR="001337CB" w:rsidRPr="005961CE" w:rsidRDefault="001337CB" w:rsidP="00AD05E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337CB" w:rsidRPr="005961CE" w:rsidRDefault="001337CB" w:rsidP="00AD05EC">
            <w:pPr>
              <w:rPr>
                <w:rFonts w:ascii="Calibri" w:eastAsia="Calibri" w:hAnsi="Calibri" w:cs="Times New Roman"/>
                <w:i/>
                <w:sz w:val="12"/>
                <w:szCs w:val="12"/>
              </w:rPr>
            </w:pPr>
            <w:r w:rsidRPr="005961CE">
              <w:rPr>
                <w:rFonts w:ascii="Calibri" w:eastAsia="Calibri" w:hAnsi="Calibri" w:cs="Times New Roman"/>
                <w:i/>
                <w:sz w:val="12"/>
                <w:szCs w:val="12"/>
              </w:rPr>
              <w:t xml:space="preserve">(imię i nazwisko </w:t>
            </w:r>
            <w:proofErr w:type="spellStart"/>
            <w:r w:rsidRPr="005961CE">
              <w:rPr>
                <w:rFonts w:ascii="Calibri" w:eastAsia="Calibri" w:hAnsi="Calibri" w:cs="Times New Roman"/>
                <w:i/>
                <w:sz w:val="12"/>
                <w:szCs w:val="12"/>
              </w:rPr>
              <w:t>próbkobiorcy</w:t>
            </w:r>
            <w:proofErr w:type="spellEnd"/>
            <w:r w:rsidRPr="005961CE">
              <w:rPr>
                <w:rFonts w:ascii="Calibri" w:eastAsia="Calibri" w:hAnsi="Calibri" w:cs="Times New Roman"/>
                <w:i/>
                <w:sz w:val="12"/>
                <w:szCs w:val="12"/>
              </w:rPr>
              <w:t>)</w:t>
            </w:r>
          </w:p>
        </w:tc>
        <w:tc>
          <w:tcPr>
            <w:tcW w:w="4352" w:type="dxa"/>
            <w:gridSpan w:val="3"/>
            <w:vAlign w:val="bottom"/>
          </w:tcPr>
          <w:p w:rsidR="001337CB" w:rsidRPr="005961CE" w:rsidRDefault="001337CB" w:rsidP="00AD05E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337CB" w:rsidRPr="005961CE" w:rsidRDefault="001337CB" w:rsidP="00AD05EC">
            <w:pPr>
              <w:rPr>
                <w:rFonts w:ascii="Calibri" w:eastAsia="Calibri" w:hAnsi="Calibri" w:cs="Times New Roman"/>
                <w:b/>
                <w:i/>
                <w:sz w:val="12"/>
                <w:szCs w:val="12"/>
              </w:rPr>
            </w:pPr>
            <w:r w:rsidRPr="005961CE">
              <w:rPr>
                <w:rFonts w:ascii="Calibri" w:eastAsia="Calibri" w:hAnsi="Calibri" w:cs="Times New Roman"/>
                <w:i/>
                <w:sz w:val="12"/>
                <w:szCs w:val="12"/>
              </w:rPr>
              <w:t>(wg normy)</w:t>
            </w:r>
          </w:p>
        </w:tc>
      </w:tr>
      <w:tr w:rsidR="00DE7C70" w:rsidRPr="005961CE" w:rsidTr="00EB3310">
        <w:trPr>
          <w:trHeight w:val="191"/>
          <w:jc w:val="center"/>
        </w:trPr>
        <w:tc>
          <w:tcPr>
            <w:tcW w:w="2514" w:type="dxa"/>
            <w:gridSpan w:val="2"/>
            <w:vAlign w:val="center"/>
          </w:tcPr>
          <w:p w:rsidR="00DE7C70" w:rsidRPr="005961CE" w:rsidRDefault="00DE7C70" w:rsidP="00AD05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Zleceniodawca</w:t>
            </w:r>
          </w:p>
        </w:tc>
        <w:tc>
          <w:tcPr>
            <w:tcW w:w="3832" w:type="dxa"/>
            <w:gridSpan w:val="3"/>
            <w:vAlign w:val="center"/>
          </w:tcPr>
          <w:p w:rsidR="00DE7C70" w:rsidRDefault="00DE7C70" w:rsidP="00AD05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E7C70" w:rsidRPr="005961CE" w:rsidRDefault="00DE7C70" w:rsidP="00AD05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i/>
                <w:sz w:val="12"/>
                <w:szCs w:val="12"/>
              </w:rPr>
              <w:t xml:space="preserve">(imię i nazwisko </w:t>
            </w:r>
            <w:proofErr w:type="spellStart"/>
            <w:r w:rsidRPr="005961CE">
              <w:rPr>
                <w:rFonts w:ascii="Calibri" w:eastAsia="Calibri" w:hAnsi="Calibri" w:cs="Times New Roman"/>
                <w:i/>
                <w:sz w:val="12"/>
                <w:szCs w:val="12"/>
              </w:rPr>
              <w:t>próbkobiorcy</w:t>
            </w:r>
            <w:proofErr w:type="spellEnd"/>
            <w:r w:rsidRPr="005961CE">
              <w:rPr>
                <w:rFonts w:ascii="Calibri" w:eastAsia="Calibri" w:hAnsi="Calibri" w:cs="Times New Roman"/>
                <w:i/>
                <w:sz w:val="12"/>
                <w:szCs w:val="12"/>
              </w:rPr>
              <w:t>)</w:t>
            </w:r>
          </w:p>
        </w:tc>
        <w:tc>
          <w:tcPr>
            <w:tcW w:w="2249" w:type="dxa"/>
            <w:vAlign w:val="center"/>
          </w:tcPr>
          <w:p w:rsidR="00DE7C70" w:rsidRPr="005961CE" w:rsidRDefault="00DE7C70" w:rsidP="00AF5F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Pracownik podwykonawcy</w:t>
            </w:r>
          </w:p>
        </w:tc>
        <w:tc>
          <w:tcPr>
            <w:tcW w:w="2103" w:type="dxa"/>
            <w:gridSpan w:val="2"/>
            <w:vAlign w:val="bottom"/>
          </w:tcPr>
          <w:p w:rsidR="00DE7C70" w:rsidRPr="005961CE" w:rsidRDefault="00DE7C70" w:rsidP="00AD05EC">
            <w:pPr>
              <w:rPr>
                <w:rFonts w:ascii="Calibri" w:eastAsia="Calibri" w:hAnsi="Calibri" w:cs="Times New Roman"/>
                <w:i/>
                <w:sz w:val="12"/>
                <w:szCs w:val="12"/>
              </w:rPr>
            </w:pPr>
            <w:r w:rsidRPr="005961CE">
              <w:rPr>
                <w:rFonts w:ascii="Calibri" w:eastAsia="Calibri" w:hAnsi="Calibri" w:cs="Times New Roman"/>
                <w:i/>
                <w:sz w:val="12"/>
                <w:szCs w:val="12"/>
              </w:rPr>
              <w:t>(nr akredytacji)</w:t>
            </w:r>
          </w:p>
        </w:tc>
      </w:tr>
      <w:tr w:rsidR="00EB3310" w:rsidRPr="005961CE" w:rsidTr="00EB3310">
        <w:trPr>
          <w:trHeight w:val="191"/>
          <w:jc w:val="center"/>
        </w:trPr>
        <w:tc>
          <w:tcPr>
            <w:tcW w:w="1342" w:type="dxa"/>
            <w:shd w:val="clear" w:color="auto" w:fill="C6D9F1" w:themeFill="text2" w:themeFillTint="33"/>
            <w:vAlign w:val="center"/>
          </w:tcPr>
          <w:p w:rsidR="00EB3310" w:rsidRPr="005961CE" w:rsidRDefault="00EB3310" w:rsidP="00EB331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Data</w:t>
            </w:r>
            <w:r w:rsidRPr="00AF5F7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 godzina</w:t>
            </w: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pobierania próbek:</w:t>
            </w:r>
          </w:p>
        </w:tc>
        <w:tc>
          <w:tcPr>
            <w:tcW w:w="1837" w:type="dxa"/>
            <w:gridSpan w:val="2"/>
            <w:vAlign w:val="center"/>
          </w:tcPr>
          <w:p w:rsidR="00EB3310" w:rsidRDefault="00EB3310" w:rsidP="00AD05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C6D9F1" w:themeFill="text2" w:themeFillTint="33"/>
            <w:vAlign w:val="center"/>
          </w:tcPr>
          <w:p w:rsidR="00EB3310" w:rsidRDefault="00EB3310" w:rsidP="00EB331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Warunki pogodowe podczas pobierania próbek</w:t>
            </w: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718" w:type="dxa"/>
            <w:gridSpan w:val="2"/>
            <w:vAlign w:val="center"/>
          </w:tcPr>
          <w:p w:rsidR="00EB3310" w:rsidRPr="005961CE" w:rsidRDefault="00EB3310" w:rsidP="00AF5F7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:rsidR="00EB3310" w:rsidRPr="005961CE" w:rsidRDefault="00EB3310" w:rsidP="00EB3310">
            <w:pPr>
              <w:jc w:val="center"/>
              <w:rPr>
                <w:rFonts w:ascii="Calibri" w:eastAsia="Calibri" w:hAnsi="Calibri" w:cs="Times New Roman"/>
                <w:i/>
                <w:sz w:val="12"/>
                <w:szCs w:val="12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Ilość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pobranych</w:t>
            </w: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próbek:</w:t>
            </w:r>
          </w:p>
        </w:tc>
        <w:tc>
          <w:tcPr>
            <w:tcW w:w="1090" w:type="dxa"/>
            <w:vAlign w:val="bottom"/>
          </w:tcPr>
          <w:p w:rsidR="00EB3310" w:rsidRPr="005961CE" w:rsidRDefault="00EB3310" w:rsidP="00AD05EC">
            <w:pPr>
              <w:rPr>
                <w:rFonts w:ascii="Calibri" w:eastAsia="Calibri" w:hAnsi="Calibri" w:cs="Times New Roman"/>
                <w:i/>
                <w:sz w:val="12"/>
                <w:szCs w:val="12"/>
              </w:rPr>
            </w:pPr>
          </w:p>
        </w:tc>
      </w:tr>
    </w:tbl>
    <w:p w:rsidR="001337CB" w:rsidRPr="00AF5F78" w:rsidRDefault="001337CB" w:rsidP="005961CE">
      <w:pPr>
        <w:spacing w:after="0" w:line="259" w:lineRule="auto"/>
        <w:rPr>
          <w:rFonts w:ascii="Calibri" w:eastAsia="Calibri" w:hAnsi="Calibri" w:cs="Times New Roman"/>
          <w:b/>
          <w:sz w:val="6"/>
          <w:szCs w:val="6"/>
        </w:rPr>
      </w:pPr>
    </w:p>
    <w:tbl>
      <w:tblPr>
        <w:tblStyle w:val="Tabela-Siatka1"/>
        <w:tblW w:w="10740" w:type="dxa"/>
        <w:jc w:val="center"/>
        <w:tblLayout w:type="fixed"/>
        <w:tblLook w:val="04A0"/>
      </w:tblPr>
      <w:tblGrid>
        <w:gridCol w:w="1347"/>
        <w:gridCol w:w="1058"/>
        <w:gridCol w:w="290"/>
        <w:gridCol w:w="2873"/>
        <w:gridCol w:w="1200"/>
        <w:gridCol w:w="1166"/>
        <w:gridCol w:w="34"/>
        <w:gridCol w:w="674"/>
        <w:gridCol w:w="2098"/>
      </w:tblGrid>
      <w:tr w:rsidR="00AF5F78" w:rsidRPr="005961CE" w:rsidTr="00EB3310">
        <w:trPr>
          <w:jc w:val="center"/>
        </w:trPr>
        <w:tc>
          <w:tcPr>
            <w:tcW w:w="2695" w:type="dxa"/>
            <w:gridSpan w:val="3"/>
            <w:shd w:val="clear" w:color="auto" w:fill="C6D9F1" w:themeFill="text2" w:themeFillTint="33"/>
            <w:vAlign w:val="center"/>
          </w:tcPr>
          <w:p w:rsidR="00AF5F78" w:rsidRPr="005961CE" w:rsidRDefault="00AF5F78" w:rsidP="00AD05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Sposób dostarczenia próbek do Laboratorium*</w:t>
            </w:r>
          </w:p>
        </w:tc>
        <w:tc>
          <w:tcPr>
            <w:tcW w:w="2873" w:type="dxa"/>
            <w:shd w:val="clear" w:color="auto" w:fill="C6D9F1" w:themeFill="text2" w:themeFillTint="33"/>
            <w:vAlign w:val="center"/>
          </w:tcPr>
          <w:p w:rsidR="00AF5F78" w:rsidRPr="005961CE" w:rsidRDefault="00AF5F78" w:rsidP="00AD05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Pojemniki</w:t>
            </w:r>
          </w:p>
        </w:tc>
        <w:tc>
          <w:tcPr>
            <w:tcW w:w="5172" w:type="dxa"/>
            <w:gridSpan w:val="5"/>
            <w:shd w:val="clear" w:color="auto" w:fill="C6D9F1" w:themeFill="text2" w:themeFillTint="33"/>
            <w:vAlign w:val="center"/>
          </w:tcPr>
          <w:p w:rsidR="00AF5F78" w:rsidRPr="005961CE" w:rsidRDefault="00AF5F78" w:rsidP="00AD05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Dokumenty dodatkowe*</w:t>
            </w:r>
          </w:p>
        </w:tc>
      </w:tr>
      <w:tr w:rsidR="00AF5F78" w:rsidRPr="005961CE" w:rsidTr="00EB3310">
        <w:trPr>
          <w:trHeight w:val="194"/>
          <w:jc w:val="center"/>
        </w:trPr>
        <w:tc>
          <w:tcPr>
            <w:tcW w:w="2405" w:type="dxa"/>
            <w:gridSpan w:val="2"/>
            <w:vAlign w:val="center"/>
          </w:tcPr>
          <w:p w:rsidR="00AF5F78" w:rsidRPr="005961CE" w:rsidRDefault="00AF5F78" w:rsidP="00CA39B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Pracownik Laboratorium</w:t>
            </w:r>
          </w:p>
        </w:tc>
        <w:tc>
          <w:tcPr>
            <w:tcW w:w="290" w:type="dxa"/>
            <w:vAlign w:val="center"/>
          </w:tcPr>
          <w:p w:rsidR="00AF5F78" w:rsidRPr="005961CE" w:rsidRDefault="00AF5F78" w:rsidP="00AD05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873" w:type="dxa"/>
            <w:vMerge w:val="restart"/>
            <w:vAlign w:val="center"/>
          </w:tcPr>
          <w:p w:rsidR="00AF5F78" w:rsidRPr="005961CE" w:rsidRDefault="00AF5F78" w:rsidP="00AD05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AF5F78" w:rsidRPr="005961CE" w:rsidRDefault="00AF5F78" w:rsidP="00AD05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 xml:space="preserve">Protokół pobierania  </w:t>
            </w:r>
          </w:p>
        </w:tc>
        <w:tc>
          <w:tcPr>
            <w:tcW w:w="2772" w:type="dxa"/>
            <w:gridSpan w:val="2"/>
            <w:vAlign w:val="center"/>
          </w:tcPr>
          <w:p w:rsidR="00AF5F78" w:rsidRPr="005961CE" w:rsidRDefault="00AF5F78" w:rsidP="00AD05E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sz w:val="12"/>
                <w:szCs w:val="12"/>
              </w:rPr>
              <w:t xml:space="preserve"> (nr protokołu)</w:t>
            </w:r>
          </w:p>
        </w:tc>
      </w:tr>
      <w:tr w:rsidR="00CA39BE" w:rsidRPr="005961CE" w:rsidTr="00EB3310">
        <w:trPr>
          <w:trHeight w:val="60"/>
          <w:jc w:val="center"/>
        </w:trPr>
        <w:tc>
          <w:tcPr>
            <w:tcW w:w="2405" w:type="dxa"/>
            <w:gridSpan w:val="2"/>
            <w:vAlign w:val="center"/>
          </w:tcPr>
          <w:p w:rsidR="00CA39BE" w:rsidRPr="005961CE" w:rsidRDefault="00CA39BE" w:rsidP="00CA39B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 xml:space="preserve">Zleceniodawca </w:t>
            </w:r>
          </w:p>
        </w:tc>
        <w:tc>
          <w:tcPr>
            <w:tcW w:w="290" w:type="dxa"/>
            <w:vAlign w:val="center"/>
          </w:tcPr>
          <w:p w:rsidR="00CA39BE" w:rsidRPr="005961CE" w:rsidRDefault="00CA39BE" w:rsidP="00AD05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873" w:type="dxa"/>
            <w:vMerge/>
            <w:vAlign w:val="center"/>
          </w:tcPr>
          <w:p w:rsidR="00CA39BE" w:rsidRPr="005961CE" w:rsidRDefault="00CA39BE" w:rsidP="00AD05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74" w:type="dxa"/>
            <w:gridSpan w:val="4"/>
            <w:vAlign w:val="center"/>
          </w:tcPr>
          <w:p w:rsidR="00CA39BE" w:rsidRPr="005961CE" w:rsidRDefault="00CA39BE" w:rsidP="00AD05E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Mapa lub zdjęcie miejsca pobierania</w:t>
            </w:r>
          </w:p>
        </w:tc>
        <w:tc>
          <w:tcPr>
            <w:tcW w:w="2098" w:type="dxa"/>
            <w:vAlign w:val="center"/>
          </w:tcPr>
          <w:p w:rsidR="00CA39BE" w:rsidRPr="005961CE" w:rsidRDefault="00CA39BE" w:rsidP="00AD05E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A39BE" w:rsidRPr="005961CE" w:rsidTr="00EB3310">
        <w:trPr>
          <w:trHeight w:val="237"/>
          <w:jc w:val="center"/>
        </w:trPr>
        <w:tc>
          <w:tcPr>
            <w:tcW w:w="2405" w:type="dxa"/>
            <w:gridSpan w:val="2"/>
            <w:vAlign w:val="center"/>
          </w:tcPr>
          <w:p w:rsidR="00CA39BE" w:rsidRPr="005961CE" w:rsidRDefault="00CA39BE" w:rsidP="00CA39B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Pracownik podwykonawcy</w:t>
            </w:r>
          </w:p>
        </w:tc>
        <w:tc>
          <w:tcPr>
            <w:tcW w:w="290" w:type="dxa"/>
            <w:vAlign w:val="center"/>
          </w:tcPr>
          <w:p w:rsidR="00CA39BE" w:rsidRPr="005961CE" w:rsidRDefault="00CA39BE" w:rsidP="00AD05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873" w:type="dxa"/>
            <w:vMerge/>
            <w:vAlign w:val="center"/>
          </w:tcPr>
          <w:p w:rsidR="00CA39BE" w:rsidRPr="005961CE" w:rsidRDefault="00CA39BE" w:rsidP="00AD05EC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CA39BE" w:rsidRPr="005961CE" w:rsidRDefault="00CA39BE" w:rsidP="00CA39B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Inne </w:t>
            </w:r>
            <w:r w:rsidRPr="005961CE">
              <w:rPr>
                <w:rFonts w:ascii="Calibri" w:eastAsia="Calibri" w:hAnsi="Calibri" w:cs="Times New Roman"/>
                <w:sz w:val="12"/>
                <w:szCs w:val="12"/>
              </w:rPr>
              <w:t xml:space="preserve"> (</w:t>
            </w:r>
            <w:r>
              <w:rPr>
                <w:rFonts w:ascii="Calibri" w:eastAsia="Calibri" w:hAnsi="Calibri" w:cs="Times New Roman"/>
                <w:sz w:val="12"/>
                <w:szCs w:val="12"/>
              </w:rPr>
              <w:t>jakie</w:t>
            </w:r>
            <w:r w:rsidRPr="005961CE">
              <w:rPr>
                <w:rFonts w:ascii="Calibri" w:eastAsia="Calibri" w:hAnsi="Calibri" w:cs="Times New Roman"/>
                <w:sz w:val="12"/>
                <w:szCs w:val="12"/>
              </w:rPr>
              <w:t>)</w:t>
            </w:r>
          </w:p>
        </w:tc>
        <w:tc>
          <w:tcPr>
            <w:tcW w:w="3972" w:type="dxa"/>
            <w:gridSpan w:val="4"/>
            <w:vAlign w:val="center"/>
          </w:tcPr>
          <w:p w:rsidR="00CA39BE" w:rsidRPr="005961CE" w:rsidRDefault="00CA39BE" w:rsidP="00AD05E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B3310" w:rsidRPr="005961CE" w:rsidTr="00EB3310">
        <w:trPr>
          <w:trHeight w:val="60"/>
          <w:jc w:val="center"/>
        </w:trPr>
        <w:tc>
          <w:tcPr>
            <w:tcW w:w="1347" w:type="dxa"/>
            <w:vMerge w:val="restart"/>
            <w:shd w:val="clear" w:color="auto" w:fill="C6D9F1" w:themeFill="text2" w:themeFillTint="33"/>
            <w:vAlign w:val="center"/>
          </w:tcPr>
          <w:p w:rsidR="00EB3310" w:rsidRDefault="00EB3310" w:rsidP="00EB331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Data i godzina dostarczenia próbek do Laboratorium</w:t>
            </w:r>
          </w:p>
        </w:tc>
        <w:tc>
          <w:tcPr>
            <w:tcW w:w="1348" w:type="dxa"/>
            <w:gridSpan w:val="2"/>
            <w:vMerge w:val="restart"/>
            <w:vAlign w:val="center"/>
          </w:tcPr>
          <w:p w:rsidR="00EB3310" w:rsidRPr="005961CE" w:rsidRDefault="00EB3310" w:rsidP="00AD05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239" w:type="dxa"/>
            <w:gridSpan w:val="3"/>
            <w:shd w:val="clear" w:color="auto" w:fill="C6D9F1" w:themeFill="text2" w:themeFillTint="33"/>
            <w:vAlign w:val="center"/>
          </w:tcPr>
          <w:p w:rsidR="00EB3310" w:rsidRPr="00EB3310" w:rsidRDefault="00EB3310" w:rsidP="00EB331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Stan przyjęcia próbek</w:t>
            </w:r>
          </w:p>
        </w:tc>
        <w:tc>
          <w:tcPr>
            <w:tcW w:w="2806" w:type="dxa"/>
            <w:gridSpan w:val="3"/>
            <w:shd w:val="clear" w:color="auto" w:fill="C6D9F1" w:themeFill="text2" w:themeFillTint="33"/>
            <w:vAlign w:val="center"/>
          </w:tcPr>
          <w:p w:rsidR="00EB3310" w:rsidRPr="00EB3310" w:rsidRDefault="00EB3310" w:rsidP="00EB331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B3310">
              <w:rPr>
                <w:rFonts w:ascii="Calibri" w:eastAsia="Calibri" w:hAnsi="Calibri" w:cs="Times New Roman"/>
                <w:b/>
                <w:sz w:val="18"/>
                <w:szCs w:val="18"/>
              </w:rPr>
              <w:t>Warunki transportu próbek</w:t>
            </w:r>
          </w:p>
        </w:tc>
      </w:tr>
      <w:tr w:rsidR="00EB3310" w:rsidRPr="005961CE" w:rsidTr="00EB3310">
        <w:trPr>
          <w:trHeight w:val="310"/>
          <w:jc w:val="center"/>
        </w:trPr>
        <w:tc>
          <w:tcPr>
            <w:tcW w:w="1347" w:type="dxa"/>
            <w:vMerge/>
            <w:shd w:val="clear" w:color="auto" w:fill="C6D9F1" w:themeFill="text2" w:themeFillTint="33"/>
            <w:vAlign w:val="center"/>
          </w:tcPr>
          <w:p w:rsidR="00EB3310" w:rsidRPr="005961CE" w:rsidRDefault="00EB3310" w:rsidP="00AD05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:rsidR="00EB3310" w:rsidRPr="005961CE" w:rsidRDefault="00EB3310" w:rsidP="00AD05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239" w:type="dxa"/>
            <w:gridSpan w:val="3"/>
            <w:vAlign w:val="center"/>
          </w:tcPr>
          <w:p w:rsidR="00EB3310" w:rsidRPr="005961CE" w:rsidRDefault="00EB3310" w:rsidP="00AD05E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vAlign w:val="center"/>
          </w:tcPr>
          <w:p w:rsidR="00EB3310" w:rsidRPr="005961CE" w:rsidRDefault="00EB3310" w:rsidP="00AD05E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B3310" w:rsidRPr="005961CE" w:rsidTr="009852B0">
        <w:trPr>
          <w:trHeight w:val="60"/>
          <w:jc w:val="center"/>
        </w:trPr>
        <w:tc>
          <w:tcPr>
            <w:tcW w:w="10740" w:type="dxa"/>
            <w:gridSpan w:val="9"/>
            <w:shd w:val="clear" w:color="auto" w:fill="C6D9F1" w:themeFill="text2" w:themeFillTint="33"/>
            <w:vAlign w:val="center"/>
          </w:tcPr>
          <w:p w:rsidR="00EB3310" w:rsidRPr="005961CE" w:rsidRDefault="00EB3310" w:rsidP="00EB331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sz w:val="20"/>
                <w:szCs w:val="20"/>
              </w:rPr>
              <w:t>UWAGI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do próbek</w:t>
            </w:r>
          </w:p>
        </w:tc>
      </w:tr>
      <w:tr w:rsidR="00EB3310" w:rsidRPr="005961CE" w:rsidTr="00EB3310">
        <w:trPr>
          <w:trHeight w:val="310"/>
          <w:jc w:val="center"/>
        </w:trPr>
        <w:tc>
          <w:tcPr>
            <w:tcW w:w="10740" w:type="dxa"/>
            <w:gridSpan w:val="9"/>
            <w:shd w:val="clear" w:color="auto" w:fill="auto"/>
            <w:vAlign w:val="center"/>
          </w:tcPr>
          <w:p w:rsidR="00EB3310" w:rsidRDefault="00EB3310" w:rsidP="00AD05E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B3310" w:rsidRDefault="00EB3310" w:rsidP="00AD05E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B3310" w:rsidRDefault="00EB3310" w:rsidP="00AD05E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B3310" w:rsidRPr="005961CE" w:rsidRDefault="00EB3310" w:rsidP="00AD05E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AF5F78" w:rsidRPr="005961CE" w:rsidRDefault="00AF5F78" w:rsidP="00AF5F78">
      <w:pPr>
        <w:spacing w:after="0" w:line="259" w:lineRule="auto"/>
        <w:jc w:val="both"/>
        <w:rPr>
          <w:rFonts w:ascii="Calibri" w:eastAsia="Calibri" w:hAnsi="Calibri" w:cs="Times New Roman"/>
          <w:b/>
          <w:i/>
          <w:sz w:val="16"/>
          <w:szCs w:val="16"/>
        </w:rPr>
      </w:pPr>
      <w:r w:rsidRPr="005961CE">
        <w:rPr>
          <w:rFonts w:ascii="Calibri" w:eastAsia="Calibri" w:hAnsi="Calibri" w:cs="Times New Roman"/>
          <w:b/>
          <w:i/>
          <w:sz w:val="16"/>
          <w:szCs w:val="16"/>
        </w:rPr>
        <w:t>*  - zaznaczyć właściwe</w:t>
      </w:r>
    </w:p>
    <w:p w:rsidR="009852B0" w:rsidRPr="009852B0" w:rsidRDefault="009852B0" w:rsidP="009852B0">
      <w:pPr>
        <w:spacing w:after="0" w:line="259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Zakres i rodzaj wykonywanych badań w załączniku nr 1 do zlecenia</w:t>
      </w:r>
    </w:p>
    <w:p w:rsidR="00AF5F78" w:rsidRPr="005961CE" w:rsidRDefault="00AF5F78" w:rsidP="00AF5F78">
      <w:pPr>
        <w:spacing w:after="0" w:line="259" w:lineRule="auto"/>
        <w:rPr>
          <w:rFonts w:ascii="Calibri" w:eastAsia="Calibri" w:hAnsi="Calibri" w:cs="Times New Roman"/>
          <w:b/>
          <w:sz w:val="18"/>
          <w:szCs w:val="18"/>
        </w:rPr>
      </w:pPr>
      <w:r w:rsidRPr="005961CE">
        <w:rPr>
          <w:rFonts w:ascii="Calibri" w:eastAsia="Calibri" w:hAnsi="Calibri" w:cs="Times New Roman"/>
          <w:b/>
          <w:sz w:val="18"/>
          <w:szCs w:val="18"/>
        </w:rPr>
        <w:t>Warunki współpracy:</w:t>
      </w:r>
    </w:p>
    <w:p w:rsidR="00AF5F78" w:rsidRPr="005961CE" w:rsidRDefault="00AF5F78" w:rsidP="00AF5F78">
      <w:pPr>
        <w:numPr>
          <w:ilvl w:val="0"/>
          <w:numId w:val="1"/>
        </w:numPr>
        <w:spacing w:after="0" w:line="259" w:lineRule="auto"/>
        <w:ind w:left="284" w:hanging="284"/>
        <w:contextualSpacing/>
        <w:rPr>
          <w:rFonts w:ascii="Calibri" w:eastAsia="Calibri" w:hAnsi="Calibri" w:cs="Times New Roman"/>
          <w:sz w:val="16"/>
          <w:szCs w:val="16"/>
        </w:rPr>
      </w:pPr>
      <w:r w:rsidRPr="005961CE">
        <w:rPr>
          <w:rFonts w:ascii="Calibri" w:eastAsia="Calibri" w:hAnsi="Calibri" w:cs="Times New Roman"/>
          <w:sz w:val="16"/>
          <w:szCs w:val="16"/>
        </w:rPr>
        <w:t>Zlecenie badań powinno być wypełnione starannie i czytelnie.</w:t>
      </w:r>
    </w:p>
    <w:p w:rsidR="00AF5F78" w:rsidRPr="005961CE" w:rsidRDefault="00AF5F78" w:rsidP="00AF5F78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rFonts w:ascii="Calibri" w:eastAsia="Calibri" w:hAnsi="Calibri" w:cs="Times New Roman"/>
          <w:sz w:val="16"/>
          <w:szCs w:val="16"/>
        </w:rPr>
      </w:pPr>
      <w:r w:rsidRPr="005961CE">
        <w:rPr>
          <w:rFonts w:ascii="Calibri" w:eastAsia="Calibri" w:hAnsi="Calibri" w:cs="Times New Roman"/>
          <w:sz w:val="16"/>
          <w:szCs w:val="16"/>
        </w:rPr>
        <w:t xml:space="preserve">Klient ma prawo uczestniczyć w realizacji swojego zlecenia jako obserwator, chęć udziału zgłasza do Kierownika Laboratorium najpóźniej w dniu przyjęcia zlecenia. </w:t>
      </w:r>
    </w:p>
    <w:p w:rsidR="00AF5F78" w:rsidRPr="005961CE" w:rsidRDefault="00AF5F78" w:rsidP="00AF5F78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rFonts w:ascii="Calibri" w:eastAsia="Calibri" w:hAnsi="Calibri" w:cs="Times New Roman"/>
          <w:sz w:val="16"/>
          <w:szCs w:val="16"/>
        </w:rPr>
      </w:pPr>
      <w:r w:rsidRPr="005961CE">
        <w:rPr>
          <w:rFonts w:ascii="Calibri" w:eastAsia="Calibri" w:hAnsi="Calibri" w:cs="Times New Roman"/>
          <w:sz w:val="16"/>
          <w:szCs w:val="16"/>
        </w:rPr>
        <w:t xml:space="preserve">Zleceniodawca ma prawo do złożenia skargi w ciągu 14 dni od otrzymania sprawozdania z badań. </w:t>
      </w:r>
    </w:p>
    <w:p w:rsidR="00AF5F78" w:rsidRPr="005961CE" w:rsidRDefault="00AF5F78" w:rsidP="00AF5F78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rFonts w:ascii="Calibri" w:eastAsia="Calibri" w:hAnsi="Calibri" w:cs="Times New Roman"/>
          <w:sz w:val="16"/>
          <w:szCs w:val="16"/>
        </w:rPr>
      </w:pPr>
      <w:r w:rsidRPr="005961CE">
        <w:rPr>
          <w:rFonts w:ascii="Calibri" w:eastAsia="Calibri" w:hAnsi="Calibri" w:cs="Times New Roman"/>
          <w:sz w:val="16"/>
          <w:szCs w:val="16"/>
        </w:rPr>
        <w:t>Wszystkie zmiany do zlecenia wprowadzane są w formie aneksu.</w:t>
      </w:r>
    </w:p>
    <w:p w:rsidR="00AF5F78" w:rsidRPr="005961CE" w:rsidRDefault="00AF5F78" w:rsidP="00AF5F78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rFonts w:ascii="Calibri" w:eastAsia="Calibri" w:hAnsi="Calibri" w:cs="Times New Roman"/>
          <w:sz w:val="16"/>
          <w:szCs w:val="16"/>
        </w:rPr>
      </w:pPr>
      <w:r w:rsidRPr="005961CE">
        <w:rPr>
          <w:rFonts w:ascii="Calibri" w:eastAsia="Calibri" w:hAnsi="Calibri" w:cs="Times New Roman"/>
          <w:sz w:val="16"/>
          <w:szCs w:val="16"/>
        </w:rPr>
        <w:t>W przypadku próbek pobieranych przez Zleceniodawcę, należy wcześniej skontaktować się  z Laboratorium.</w:t>
      </w:r>
    </w:p>
    <w:p w:rsidR="00AF5F78" w:rsidRPr="005961CE" w:rsidRDefault="00AF5F78" w:rsidP="00AF5F78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rFonts w:ascii="Calibri" w:eastAsia="Calibri" w:hAnsi="Calibri" w:cs="Times New Roman"/>
          <w:sz w:val="16"/>
          <w:szCs w:val="16"/>
        </w:rPr>
      </w:pPr>
      <w:r w:rsidRPr="005961CE">
        <w:rPr>
          <w:rFonts w:ascii="Calibri" w:eastAsia="Calibri" w:hAnsi="Calibri" w:cs="Times New Roman"/>
          <w:sz w:val="16"/>
          <w:szCs w:val="16"/>
        </w:rPr>
        <w:t>Zakres badań i metody badawcze zostały uzgodnione ze Zleceniodawcą i przez niego zaakceptowane.</w:t>
      </w:r>
    </w:p>
    <w:p w:rsidR="00AF5F78" w:rsidRPr="005961CE" w:rsidRDefault="00AF5F78" w:rsidP="00AF5F78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rFonts w:ascii="Calibri" w:eastAsia="Calibri" w:hAnsi="Calibri" w:cs="Times New Roman"/>
          <w:sz w:val="16"/>
          <w:szCs w:val="16"/>
        </w:rPr>
      </w:pPr>
      <w:r w:rsidRPr="005961CE">
        <w:rPr>
          <w:rFonts w:ascii="Calibri" w:eastAsia="Calibri" w:hAnsi="Calibri" w:cs="Times New Roman"/>
          <w:sz w:val="16"/>
          <w:szCs w:val="16"/>
        </w:rPr>
        <w:t xml:space="preserve">Badania laboratoryjne podlegają Ogólnym Warunkom Świadczenia Usług dostępnych na stronie internetowej www.arques.pl </w:t>
      </w:r>
    </w:p>
    <w:p w:rsidR="009852B0" w:rsidRDefault="009852B0" w:rsidP="00AF5F78">
      <w:pPr>
        <w:spacing w:after="0" w:line="259" w:lineRule="auto"/>
        <w:jc w:val="right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9852B0" w:rsidRDefault="009852B0" w:rsidP="00AF5F78">
      <w:pPr>
        <w:spacing w:after="0" w:line="259" w:lineRule="auto"/>
        <w:jc w:val="right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B95C1C" w:rsidRDefault="00B95C1C" w:rsidP="00AF5F78">
      <w:pPr>
        <w:spacing w:after="0" w:line="259" w:lineRule="auto"/>
        <w:jc w:val="right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9852B0" w:rsidRDefault="00B95C1C" w:rsidP="009852B0">
      <w:pPr>
        <w:spacing w:after="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852B0" w:rsidRPr="005961CE">
        <w:rPr>
          <w:rFonts w:ascii="Calibri" w:eastAsia="Calibri" w:hAnsi="Calibri" w:cs="Times New Roman"/>
          <w:sz w:val="16"/>
          <w:szCs w:val="16"/>
        </w:rPr>
        <w:t>………</w:t>
      </w:r>
      <w:r w:rsidR="009852B0">
        <w:rPr>
          <w:rFonts w:ascii="Calibri" w:eastAsia="Calibri" w:hAnsi="Calibri" w:cs="Times New Roman"/>
          <w:sz w:val="16"/>
          <w:szCs w:val="16"/>
        </w:rPr>
        <w:t>………..</w:t>
      </w:r>
      <w:r w:rsidR="009852B0" w:rsidRPr="005961CE">
        <w:rPr>
          <w:rFonts w:ascii="Calibri" w:eastAsia="Calibri" w:hAnsi="Calibri" w:cs="Times New Roman"/>
          <w:sz w:val="16"/>
          <w:szCs w:val="16"/>
        </w:rPr>
        <w:t>……………………………………</w:t>
      </w:r>
    </w:p>
    <w:p w:rsidR="009852B0" w:rsidRDefault="009852B0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  <w:r w:rsidRPr="000151BB">
        <w:rPr>
          <w:rFonts w:ascii="Calibri" w:eastAsia="Calibri" w:hAnsi="Calibri" w:cs="Times New Roman"/>
          <w:i/>
          <w:sz w:val="16"/>
          <w:szCs w:val="16"/>
        </w:rPr>
        <w:t xml:space="preserve">                                                            </w:t>
      </w:r>
      <w:r w:rsidR="00B95C1C">
        <w:rPr>
          <w:rFonts w:ascii="Calibri" w:eastAsia="Calibri" w:hAnsi="Calibri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0151BB">
        <w:rPr>
          <w:rFonts w:ascii="Calibri" w:eastAsia="Calibri" w:hAnsi="Calibri" w:cs="Times New Roman"/>
          <w:i/>
          <w:sz w:val="16"/>
          <w:szCs w:val="16"/>
        </w:rPr>
        <w:t xml:space="preserve">    (Data i podpis Z</w:t>
      </w:r>
      <w:r w:rsidRPr="005961CE">
        <w:rPr>
          <w:rFonts w:ascii="Calibri" w:eastAsia="Calibri" w:hAnsi="Calibri" w:cs="Times New Roman"/>
          <w:i/>
          <w:sz w:val="16"/>
          <w:szCs w:val="16"/>
        </w:rPr>
        <w:t>leceniodawcy)</w:t>
      </w: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Pr="001365B0" w:rsidRDefault="001365B0" w:rsidP="001365B0">
      <w:pPr>
        <w:spacing w:after="0" w:line="259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>Wypełnia laboratorium</w:t>
      </w:r>
    </w:p>
    <w:p w:rsidR="001365B0" w:rsidRPr="001365B0" w:rsidRDefault="001365B0" w:rsidP="001365B0">
      <w:pPr>
        <w:spacing w:after="0" w:line="259" w:lineRule="auto"/>
        <w:jc w:val="center"/>
        <w:rPr>
          <w:rFonts w:ascii="Calibri" w:eastAsia="Calibri" w:hAnsi="Calibri" w:cs="Times New Roman"/>
          <w:i/>
          <w:sz w:val="12"/>
          <w:szCs w:val="12"/>
        </w:rPr>
      </w:pPr>
    </w:p>
    <w:tbl>
      <w:tblPr>
        <w:tblStyle w:val="Tabela-Siatka"/>
        <w:tblW w:w="10454" w:type="dxa"/>
        <w:tblLook w:val="04A0"/>
      </w:tblPr>
      <w:tblGrid>
        <w:gridCol w:w="2802"/>
        <w:gridCol w:w="2126"/>
        <w:gridCol w:w="2693"/>
        <w:gridCol w:w="2833"/>
      </w:tblGrid>
      <w:tr w:rsidR="00B95C1C" w:rsidRPr="00B95C1C" w:rsidTr="00B95C1C">
        <w:trPr>
          <w:trHeight w:val="231"/>
        </w:trPr>
        <w:tc>
          <w:tcPr>
            <w:tcW w:w="2802" w:type="dxa"/>
            <w:shd w:val="clear" w:color="auto" w:fill="C5E0B3"/>
            <w:vAlign w:val="center"/>
          </w:tcPr>
          <w:p w:rsidR="00B95C1C" w:rsidRPr="00B95C1C" w:rsidRDefault="00B95C1C" w:rsidP="00B95C1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95C1C">
              <w:rPr>
                <w:rFonts w:ascii="Calibri" w:eastAsia="Calibri" w:hAnsi="Calibri" w:cs="Times New Roman"/>
                <w:b/>
                <w:sz w:val="18"/>
                <w:szCs w:val="18"/>
              </w:rPr>
              <w:t>Oznakowanie pojemnika</w:t>
            </w:r>
          </w:p>
        </w:tc>
        <w:tc>
          <w:tcPr>
            <w:tcW w:w="2126" w:type="dxa"/>
            <w:shd w:val="clear" w:color="auto" w:fill="C5E0B3"/>
            <w:vAlign w:val="center"/>
          </w:tcPr>
          <w:p w:rsidR="00B95C1C" w:rsidRPr="00B95C1C" w:rsidRDefault="00B95C1C" w:rsidP="00B95C1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95C1C">
              <w:rPr>
                <w:rFonts w:ascii="Calibri" w:eastAsia="Calibri" w:hAnsi="Calibri" w:cs="Times New Roman"/>
                <w:b/>
                <w:sz w:val="18"/>
                <w:szCs w:val="18"/>
              </w:rPr>
              <w:t>Nr próbki z rejestru</w:t>
            </w:r>
          </w:p>
        </w:tc>
        <w:tc>
          <w:tcPr>
            <w:tcW w:w="2693" w:type="dxa"/>
            <w:shd w:val="clear" w:color="auto" w:fill="C5E0B3"/>
            <w:vAlign w:val="center"/>
          </w:tcPr>
          <w:p w:rsidR="00B95C1C" w:rsidRPr="00B95C1C" w:rsidRDefault="00B95C1C" w:rsidP="00B95C1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95C1C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Stan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próbki</w:t>
            </w:r>
          </w:p>
        </w:tc>
        <w:tc>
          <w:tcPr>
            <w:tcW w:w="2833" w:type="dxa"/>
            <w:shd w:val="clear" w:color="auto" w:fill="C5E0B3"/>
            <w:vAlign w:val="center"/>
          </w:tcPr>
          <w:p w:rsidR="00B95C1C" w:rsidRPr="00B95C1C" w:rsidRDefault="00B95C1C" w:rsidP="00B95C1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95C1C">
              <w:rPr>
                <w:rFonts w:ascii="Calibri" w:eastAsia="Calibri" w:hAnsi="Calibri" w:cs="Times New Roman"/>
                <w:b/>
                <w:sz w:val="18"/>
                <w:szCs w:val="18"/>
              </w:rPr>
              <w:t>Nr sprawozdania z badań</w:t>
            </w:r>
          </w:p>
        </w:tc>
      </w:tr>
      <w:tr w:rsidR="00B95C1C" w:rsidRPr="00B95C1C" w:rsidTr="00B95C1C">
        <w:trPr>
          <w:trHeight w:val="290"/>
        </w:trPr>
        <w:tc>
          <w:tcPr>
            <w:tcW w:w="2802" w:type="dxa"/>
          </w:tcPr>
          <w:p w:rsidR="00B95C1C" w:rsidRP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B95C1C" w:rsidRPr="00B95C1C" w:rsidRDefault="00B95C1C" w:rsidP="00B95C1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6" w:type="dxa"/>
          </w:tcPr>
          <w:p w:rsidR="00B95C1C" w:rsidRPr="00B95C1C" w:rsidRDefault="00B95C1C" w:rsidP="00B95C1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3" w:type="dxa"/>
          </w:tcPr>
          <w:p w:rsidR="00B95C1C" w:rsidRPr="00B95C1C" w:rsidRDefault="00B95C1C" w:rsidP="00B95C1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33" w:type="dxa"/>
          </w:tcPr>
          <w:p w:rsidR="00B95C1C" w:rsidRPr="00B95C1C" w:rsidRDefault="00B95C1C" w:rsidP="00B95C1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B95C1C" w:rsidRPr="00B95C1C" w:rsidTr="00B95C1C">
        <w:trPr>
          <w:trHeight w:val="389"/>
        </w:trPr>
        <w:tc>
          <w:tcPr>
            <w:tcW w:w="2802" w:type="dxa"/>
          </w:tcPr>
          <w:p w:rsidR="00B95C1C" w:rsidRP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B95C1C" w:rsidRP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6" w:type="dxa"/>
          </w:tcPr>
          <w:p w:rsidR="00B95C1C" w:rsidRP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3" w:type="dxa"/>
          </w:tcPr>
          <w:p w:rsidR="00B95C1C" w:rsidRP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33" w:type="dxa"/>
          </w:tcPr>
          <w:p w:rsidR="00B95C1C" w:rsidRP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95C1C" w:rsidRPr="00B95C1C" w:rsidTr="00B95C1C">
        <w:trPr>
          <w:trHeight w:val="338"/>
        </w:trPr>
        <w:tc>
          <w:tcPr>
            <w:tcW w:w="2802" w:type="dxa"/>
          </w:tcPr>
          <w:p w:rsidR="00B95C1C" w:rsidRP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B95C1C" w:rsidRP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6" w:type="dxa"/>
          </w:tcPr>
          <w:p w:rsidR="00B95C1C" w:rsidRP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3" w:type="dxa"/>
          </w:tcPr>
          <w:p w:rsidR="00B95C1C" w:rsidRP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33" w:type="dxa"/>
          </w:tcPr>
          <w:p w:rsidR="00B95C1C" w:rsidRP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95C1C" w:rsidRPr="00B95C1C" w:rsidTr="00B95C1C">
        <w:trPr>
          <w:trHeight w:val="137"/>
        </w:trPr>
        <w:tc>
          <w:tcPr>
            <w:tcW w:w="2802" w:type="dxa"/>
          </w:tcPr>
          <w:p w:rsidR="00B95C1C" w:rsidRP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B95C1C" w:rsidRP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6" w:type="dxa"/>
          </w:tcPr>
          <w:p w:rsidR="00B95C1C" w:rsidRP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3" w:type="dxa"/>
          </w:tcPr>
          <w:p w:rsidR="00B95C1C" w:rsidRP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33" w:type="dxa"/>
          </w:tcPr>
          <w:p w:rsidR="00B95C1C" w:rsidRP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95C1C" w:rsidRPr="00B95C1C" w:rsidTr="00B95C1C">
        <w:trPr>
          <w:trHeight w:val="137"/>
        </w:trPr>
        <w:tc>
          <w:tcPr>
            <w:tcW w:w="2802" w:type="dxa"/>
          </w:tcPr>
          <w:p w:rsid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B95C1C" w:rsidRP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6" w:type="dxa"/>
          </w:tcPr>
          <w:p w:rsidR="00B95C1C" w:rsidRP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3" w:type="dxa"/>
          </w:tcPr>
          <w:p w:rsidR="00B95C1C" w:rsidRP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33" w:type="dxa"/>
          </w:tcPr>
          <w:p w:rsidR="00B95C1C" w:rsidRP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95C1C" w:rsidRPr="00B95C1C" w:rsidTr="00B95C1C">
        <w:trPr>
          <w:trHeight w:val="137"/>
        </w:trPr>
        <w:tc>
          <w:tcPr>
            <w:tcW w:w="2802" w:type="dxa"/>
          </w:tcPr>
          <w:p w:rsid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B95C1C" w:rsidRP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6" w:type="dxa"/>
          </w:tcPr>
          <w:p w:rsidR="00B95C1C" w:rsidRP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3" w:type="dxa"/>
          </w:tcPr>
          <w:p w:rsidR="00B95C1C" w:rsidRP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33" w:type="dxa"/>
          </w:tcPr>
          <w:p w:rsidR="00B95C1C" w:rsidRP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95C1C" w:rsidRPr="00B95C1C" w:rsidTr="00B95C1C">
        <w:trPr>
          <w:trHeight w:val="137"/>
        </w:trPr>
        <w:tc>
          <w:tcPr>
            <w:tcW w:w="2802" w:type="dxa"/>
          </w:tcPr>
          <w:p w:rsid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B95C1C" w:rsidRP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6" w:type="dxa"/>
          </w:tcPr>
          <w:p w:rsidR="00B95C1C" w:rsidRP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3" w:type="dxa"/>
          </w:tcPr>
          <w:p w:rsidR="00B95C1C" w:rsidRP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33" w:type="dxa"/>
          </w:tcPr>
          <w:p w:rsidR="00B95C1C" w:rsidRP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95C1C" w:rsidRPr="00B95C1C" w:rsidTr="00B95C1C">
        <w:trPr>
          <w:trHeight w:val="137"/>
        </w:trPr>
        <w:tc>
          <w:tcPr>
            <w:tcW w:w="10454" w:type="dxa"/>
            <w:gridSpan w:val="4"/>
            <w:shd w:val="clear" w:color="auto" w:fill="C2D69B" w:themeFill="accent3" w:themeFillTint="99"/>
            <w:vAlign w:val="center"/>
          </w:tcPr>
          <w:p w:rsidR="00B95C1C" w:rsidRPr="00B95C1C" w:rsidRDefault="00B95C1C" w:rsidP="00B95C1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UWAGI</w:t>
            </w:r>
          </w:p>
        </w:tc>
      </w:tr>
      <w:tr w:rsidR="00B95C1C" w:rsidRPr="00B95C1C" w:rsidTr="0017449F">
        <w:trPr>
          <w:trHeight w:val="137"/>
        </w:trPr>
        <w:tc>
          <w:tcPr>
            <w:tcW w:w="10454" w:type="dxa"/>
            <w:gridSpan w:val="4"/>
          </w:tcPr>
          <w:p w:rsid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B95C1C" w:rsidRPr="00B95C1C" w:rsidRDefault="00B95C1C" w:rsidP="00B95C1C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B95C1C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  <w:r>
        <w:rPr>
          <w:sz w:val="16"/>
          <w:szCs w:val="16"/>
        </w:rPr>
        <w:tab/>
        <w:t xml:space="preserve">                       </w:t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  <w:t xml:space="preserve">                           </w:t>
      </w:r>
      <w:r>
        <w:rPr>
          <w:sz w:val="16"/>
          <w:szCs w:val="16"/>
        </w:rPr>
        <w:tab/>
        <w:t>………………………..…………………………</w:t>
      </w:r>
    </w:p>
    <w:p w:rsidR="00B95C1C" w:rsidRPr="00C80A7D" w:rsidRDefault="00B95C1C" w:rsidP="00B95C1C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                       </w:t>
      </w:r>
      <w:r w:rsidRPr="00C80A7D">
        <w:rPr>
          <w:i/>
        </w:rPr>
        <w:t xml:space="preserve"> </w:t>
      </w:r>
      <w:r w:rsidRPr="00C80A7D">
        <w:rPr>
          <w:i/>
          <w:sz w:val="16"/>
          <w:szCs w:val="16"/>
        </w:rPr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</w:t>
      </w:r>
      <w:r w:rsidRPr="00C80A7D">
        <w:rPr>
          <w:i/>
          <w:sz w:val="16"/>
          <w:szCs w:val="16"/>
        </w:rPr>
        <w:t>Termin realizacji zlecenia</w:t>
      </w:r>
    </w:p>
    <w:p w:rsidR="00B95C1C" w:rsidRDefault="00B95C1C" w:rsidP="00B95C1C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   </w:t>
      </w:r>
      <w:r w:rsidRPr="00C80A7D">
        <w:rPr>
          <w:i/>
          <w:sz w:val="16"/>
          <w:szCs w:val="16"/>
        </w:rPr>
        <w:t>podpis osoby upoważnionej do przeglądu zlecenia</w:t>
      </w: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Pr="005961CE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5961CE" w:rsidRDefault="009852B0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5961CE">
        <w:rPr>
          <w:rFonts w:ascii="Calibri" w:eastAsia="Calibri" w:hAnsi="Calibri" w:cs="Times New Roman"/>
          <w:sz w:val="16"/>
          <w:szCs w:val="16"/>
        </w:rPr>
        <w:t>_____________________________________________________Koniec zlecenia_____________________________________________________</w:t>
      </w: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Pr="0062729E" w:rsidRDefault="0062729E" w:rsidP="0062729E">
      <w:pPr>
        <w:spacing w:after="0"/>
        <w:rPr>
          <w:sz w:val="20"/>
          <w:szCs w:val="20"/>
        </w:rPr>
      </w:pPr>
    </w:p>
    <w:p w:rsidR="0062729E" w:rsidRPr="000A64BA" w:rsidRDefault="0062729E" w:rsidP="0062729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Załącznik nr 1 do zlecenia ogólnego nr ………………….…… z dnia …………………..</w:t>
      </w:r>
    </w:p>
    <w:tbl>
      <w:tblPr>
        <w:tblStyle w:val="Tabela-Siatka1"/>
        <w:tblpPr w:leftFromText="141" w:rightFromText="141" w:vertAnchor="text" w:horzAnchor="margin" w:tblpXSpec="center" w:tblpY="36"/>
        <w:tblW w:w="10682" w:type="dxa"/>
        <w:tblLayout w:type="fixed"/>
        <w:tblLook w:val="04A0"/>
      </w:tblPr>
      <w:tblGrid>
        <w:gridCol w:w="959"/>
        <w:gridCol w:w="1276"/>
        <w:gridCol w:w="7512"/>
        <w:gridCol w:w="935"/>
      </w:tblGrid>
      <w:tr w:rsidR="0062729E" w:rsidRPr="005961CE" w:rsidTr="006461F0">
        <w:trPr>
          <w:trHeight w:val="404"/>
        </w:trPr>
        <w:tc>
          <w:tcPr>
            <w:tcW w:w="959" w:type="dxa"/>
            <w:shd w:val="clear" w:color="auto" w:fill="BDD6EE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Badane obiekty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Metody badawcze</w:t>
            </w:r>
          </w:p>
        </w:tc>
        <w:tc>
          <w:tcPr>
            <w:tcW w:w="7512" w:type="dxa"/>
            <w:shd w:val="clear" w:color="auto" w:fill="BDD6EE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20"/>
                <w:szCs w:val="20"/>
              </w:rPr>
              <w:t>Zakres i rodzaj badań</w:t>
            </w:r>
          </w:p>
        </w:tc>
        <w:tc>
          <w:tcPr>
            <w:tcW w:w="935" w:type="dxa"/>
            <w:shd w:val="clear" w:color="auto" w:fill="B8CCE4" w:themeFill="accent1" w:themeFillTint="66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Zaznaczyć właściwe</w:t>
            </w:r>
          </w:p>
        </w:tc>
      </w:tr>
      <w:tr w:rsidR="0062729E" w:rsidRPr="005961CE" w:rsidTr="006461F0">
        <w:trPr>
          <w:trHeight w:val="66"/>
        </w:trPr>
        <w:tc>
          <w:tcPr>
            <w:tcW w:w="959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62729E" w:rsidRPr="00C377FE" w:rsidRDefault="0062729E" w:rsidP="006461F0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377FE">
              <w:rPr>
                <w:rFonts w:ascii="Calibri" w:eastAsia="Calibri" w:hAnsi="Calibri" w:cs="Times New Roman"/>
                <w:b/>
                <w:sz w:val="24"/>
                <w:szCs w:val="24"/>
              </w:rPr>
              <w:t>Ścieki, woda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, woda pitna</w:t>
            </w:r>
          </w:p>
        </w:tc>
        <w:tc>
          <w:tcPr>
            <w:tcW w:w="1276" w:type="dxa"/>
            <w:vMerge w:val="restart"/>
            <w:vAlign w:val="center"/>
          </w:tcPr>
          <w:p w:rsidR="0062729E" w:rsidRPr="00721024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FAAS</w:t>
            </w:r>
          </w:p>
        </w:tc>
        <w:tc>
          <w:tcPr>
            <w:tcW w:w="7512" w:type="dxa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żelaza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(0,10-5,00)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PB-04 edycja 1 z dnia 24.02.2014 r.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119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729E" w:rsidRPr="00721024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manganu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(0,010-1,00) mg/l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PB-04 edycja 1 z dnia 24.02.2014 r.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9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729E" w:rsidRPr="00721024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niklu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(0,10-5,00)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PN-ISO 8288:2002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214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729E" w:rsidRPr="00721024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 cynku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(0,10-50,0)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PN-ISO 8288:2002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121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729E" w:rsidRPr="00721024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miedzi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(0,050-10,0)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PN-ISO 8288:2002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98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729E" w:rsidRPr="00721024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 chromu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(0,50-50,0)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PN-EN 1233:2000 pkt.3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2729E" w:rsidRPr="00721024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CVAAS</w:t>
            </w:r>
          </w:p>
        </w:tc>
        <w:tc>
          <w:tcPr>
            <w:tcW w:w="7512" w:type="dxa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rtęci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(0,0050-2,0)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PB-08 edycja 1 z dnia 10.03.2014 r.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729E" w:rsidRPr="00721024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Spektrofo-tometryczna</w:t>
            </w:r>
            <w:proofErr w:type="spellEnd"/>
          </w:p>
        </w:tc>
        <w:tc>
          <w:tcPr>
            <w:tcW w:w="7512" w:type="dxa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 fosforu ogólnego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(0,050- 40,0)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 PB-06 edycja 1 z dnia 10.03.2014 r.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4304EE" w:rsidRDefault="0062729E" w:rsidP="006461F0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 fosforu ogólnego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(0,1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0- 40,0)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PN-EN ISO 6878:2006+Ap1:2010+Ap2:2012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Stężenie azotu ogólnego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(5,0-100)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PB-05 edycja 1 z dnia 24.02.2014 r.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4304EE" w:rsidRDefault="0062729E" w:rsidP="006461F0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azotu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azotanowego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10-50,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N-NO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  <w:vertAlign w:val="subscript"/>
              </w:rPr>
              <w:t>3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(0,40-222,0) mg/l </w:t>
            </w:r>
            <w:r w:rsidRPr="00876981">
              <w:rPr>
                <w:rFonts w:ascii="Calibri" w:eastAsia="Calibri" w:hAnsi="Calibri" w:cs="Times New Roman"/>
                <w:i/>
                <w:sz w:val="16"/>
                <w:szCs w:val="16"/>
              </w:rPr>
              <w:t>NO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  <w:vertAlign w:val="subscript"/>
              </w:rPr>
              <w:t>3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r w:rsidRPr="00876981">
              <w:rPr>
                <w:rFonts w:ascii="Calibri" w:eastAsia="Calibri" w:hAnsi="Calibri" w:cs="Times New Roman"/>
                <w:i/>
                <w:sz w:val="14"/>
                <w:szCs w:val="14"/>
              </w:rPr>
              <w:t>wg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PN-82/C-04576/08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4304EE" w:rsidRDefault="0062729E" w:rsidP="006461F0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azotu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azotynowego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010-10,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N-NO</w:t>
            </w:r>
            <w:r w:rsidRPr="00876981">
              <w:rPr>
                <w:rFonts w:ascii="Calibri" w:eastAsia="Calibri" w:hAnsi="Calibri" w:cs="Times New Roman"/>
                <w:i/>
                <w:sz w:val="16"/>
                <w:szCs w:val="16"/>
                <w:vertAlign w:val="subscript"/>
              </w:rPr>
              <w:t>2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, (0,033-33,0) mg/l NO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  <w:vertAlign w:val="subscript"/>
              </w:rPr>
              <w:t>2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PN-EN 26777:1999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jonu amonowego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05-3,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N-NH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  <w:vertAlign w:val="subscript"/>
              </w:rPr>
              <w:t>4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, (0,006-3,86) mg/l NH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  <w:vertAlign w:val="subscript"/>
              </w:rPr>
              <w:t>4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PN-ISO 7150:2002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</w:t>
            </w:r>
            <w:proofErr w:type="spellStart"/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ChZT</w:t>
            </w:r>
            <w:proofErr w:type="spellEnd"/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Zakres (6,0-10000)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PN-ISO 15705:2005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56CB1" w:rsidRDefault="0062729E" w:rsidP="006461F0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fluorków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010-25,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0) mg/l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56CB1">
              <w:rPr>
                <w:rFonts w:ascii="Calibri" w:eastAsia="Calibri" w:hAnsi="Calibri" w:cs="Times New Roman"/>
                <w:i/>
                <w:sz w:val="14"/>
                <w:szCs w:val="14"/>
              </w:rPr>
              <w:t>wg P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B-12 edycja 1 z dn. 23.02.2015r. przy użyciu testów </w:t>
            </w:r>
            <w:proofErr w:type="spellStart"/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kuwetowych</w:t>
            </w:r>
            <w:proofErr w:type="spellEnd"/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Hach</w:t>
            </w:r>
            <w:proofErr w:type="spellEnd"/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Lange LCK 323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 chromu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(VI)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Zakres: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(0,030-1,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 w:rsidRPr="00556CB1">
              <w:rPr>
                <w:rFonts w:ascii="Calibri" w:eastAsia="Calibri" w:hAnsi="Calibri" w:cs="Times New Roman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B-09 edycja 1 z dn. 3.09.2014r. przy użyciu testów </w:t>
            </w:r>
            <w:proofErr w:type="spellStart"/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kuwetowych</w:t>
            </w:r>
            <w:proofErr w:type="spellEnd"/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Hach</w:t>
            </w:r>
            <w:proofErr w:type="spellEnd"/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Lange LCK 313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Barwa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5-70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Pt,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PN-EN ISO 7887:2012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729E" w:rsidRPr="00721024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Elektro-</w:t>
            </w:r>
          </w:p>
          <w:p w:rsidR="0062729E" w:rsidRPr="00721024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chemiczna</w:t>
            </w:r>
          </w:p>
        </w:tc>
        <w:tc>
          <w:tcPr>
            <w:tcW w:w="7512" w:type="dxa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Stężenie BZT</w:t>
            </w: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  <w:vertAlign w:val="subscript"/>
              </w:rPr>
              <w:t>5</w:t>
            </w: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Zakres: (3,0-4000,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PN-EN 1899-1:2002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hRule="exact" w:val="248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Stężenie BZT</w:t>
            </w: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  <w:vertAlign w:val="subscript"/>
              </w:rPr>
              <w:t>5</w:t>
            </w: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(0,50-6,0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PN-EN 1899-2:2002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119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729E" w:rsidRPr="00721024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Miareczkowa</w:t>
            </w:r>
          </w:p>
        </w:tc>
        <w:tc>
          <w:tcPr>
            <w:tcW w:w="7512" w:type="dxa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chlorków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5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0-600,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0) mg/l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56CB1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PN-ISO 9297:1994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Twardość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5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0-1000,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0) mg/l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56CB1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PN-ISO 6059:1999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2729E" w:rsidRPr="00721024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Turbidyme-tryczna</w:t>
            </w:r>
            <w:proofErr w:type="spellEnd"/>
          </w:p>
        </w:tc>
        <w:tc>
          <w:tcPr>
            <w:tcW w:w="7512" w:type="dxa"/>
            <w:vAlign w:val="center"/>
          </w:tcPr>
          <w:p w:rsidR="0062729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siarczanów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40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0-500,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0) mg/l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56CB1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P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B-11 edycja 1 z dn. 23.02.2015r. przy użyciu testów </w:t>
            </w:r>
            <w:proofErr w:type="spellStart"/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kuwetowych</w:t>
            </w:r>
            <w:proofErr w:type="spellEnd"/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Hach</w:t>
            </w:r>
            <w:proofErr w:type="spellEnd"/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Lange LCK 153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54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7E9A">
              <w:rPr>
                <w:rFonts w:ascii="Calibri" w:eastAsia="Calibri" w:hAnsi="Calibri" w:cs="Times New Roman"/>
                <w:sz w:val="18"/>
                <w:szCs w:val="18"/>
              </w:rPr>
              <w:t>Wagowa</w:t>
            </w:r>
          </w:p>
        </w:tc>
        <w:tc>
          <w:tcPr>
            <w:tcW w:w="7512" w:type="dxa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Z</w:t>
            </w: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awiesiny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ogólne</w:t>
            </w: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Zakres: (5,00-2500) mg/l;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PN-EN 872:2007 + Ap1:2007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69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Nefelometry-czna</w:t>
            </w:r>
            <w:proofErr w:type="spellEnd"/>
          </w:p>
        </w:tc>
        <w:tc>
          <w:tcPr>
            <w:tcW w:w="7512" w:type="dxa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Mętność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20-40,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0)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NTU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56CB1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PN-EN ISO 7072:2003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29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2729E" w:rsidRPr="007B7A1E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7A1E">
              <w:rPr>
                <w:rFonts w:ascii="Calibri" w:eastAsia="Calibri" w:hAnsi="Calibri" w:cs="Times New Roman"/>
                <w:sz w:val="18"/>
                <w:szCs w:val="18"/>
              </w:rPr>
              <w:t>Konduktometryczna</w:t>
            </w:r>
          </w:p>
        </w:tc>
        <w:tc>
          <w:tcPr>
            <w:tcW w:w="7512" w:type="dxa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Przewodność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1020-3000,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0) </w:t>
            </w:r>
            <w:proofErr w:type="spellStart"/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μS</w:t>
            </w:r>
            <w:proofErr w:type="spellEnd"/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/cm, </w:t>
            </w:r>
            <w:r w:rsidRPr="00556CB1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PN-EN 27888:1999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54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2729E" w:rsidRPr="007B7A1E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Potencjometryczna</w:t>
            </w:r>
          </w:p>
        </w:tc>
        <w:tc>
          <w:tcPr>
            <w:tcW w:w="7512" w:type="dxa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proofErr w:type="spellStart"/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pH</w:t>
            </w:r>
            <w:proofErr w:type="spellEnd"/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Zakres: (4,0-10,0)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PN-ISO 10523:2012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54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729E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Pomiar w terenie</w:t>
            </w:r>
          </w:p>
        </w:tc>
        <w:tc>
          <w:tcPr>
            <w:tcW w:w="7512" w:type="dxa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Temperatura pobranej próbki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Zakres: (5,0-35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,0) </w:t>
            </w:r>
            <w:r w:rsidRPr="001959E8">
              <w:rPr>
                <w:rFonts w:ascii="Calibri" w:eastAsia="Calibri" w:hAnsi="Calibri" w:cs="Times New Roman"/>
                <w:i/>
                <w:sz w:val="16"/>
                <w:szCs w:val="16"/>
                <w:vertAlign w:val="superscript"/>
              </w:rPr>
              <w:t>0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C </w:t>
            </w:r>
            <w:r w:rsidRPr="001959E8">
              <w:rPr>
                <w:rFonts w:ascii="Calibri" w:eastAsia="Calibri" w:hAnsi="Calibri" w:cs="Times New Roman"/>
                <w:i/>
                <w:sz w:val="14"/>
                <w:szCs w:val="14"/>
              </w:rPr>
              <w:t>wg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PN-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77/C-04584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54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proofErr w:type="spellStart"/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pH</w:t>
            </w:r>
            <w:proofErr w:type="spellEnd"/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Zakres: (4,0-10,0)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PN-ISO 10523:2012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202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729E" w:rsidRPr="001959E8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Pobieranie próbek</w:t>
            </w:r>
          </w:p>
        </w:tc>
        <w:tc>
          <w:tcPr>
            <w:tcW w:w="7512" w:type="dxa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Pobieranie próbek do badań chemicznych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, fizycznych i mikrobiologicznych</w:t>
            </w: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PN-ISO 5667-5: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2003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202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Pobieranie próbek do badań fizycznych i chemicznych 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PN-ISO 5667-6:2003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202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Pobieranie próbek do badań fizycznych i chemicznych 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PN-ISO 5667-8:1993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202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Pobieranie próbek do badań fizycznych i chemicznych 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PN-ISO 5667-10:1997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202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Pobieranie próbek do badań fizycznych i chemicznych 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PN-ISO 5667-11:2004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6461F0">
        <w:trPr>
          <w:trHeight w:val="983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Inne:</w:t>
            </w:r>
          </w:p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62729E" w:rsidRPr="000A64BA" w:rsidRDefault="0062729E" w:rsidP="006461F0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Osady ściekowe</w:t>
            </w:r>
          </w:p>
        </w:tc>
        <w:tc>
          <w:tcPr>
            <w:tcW w:w="1276" w:type="dxa"/>
            <w:vMerge w:val="restart"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FAAS</w:t>
            </w:r>
          </w:p>
        </w:tc>
        <w:tc>
          <w:tcPr>
            <w:tcW w:w="7512" w:type="dxa"/>
            <w:vAlign w:val="center"/>
          </w:tcPr>
          <w:p w:rsidR="0062729E" w:rsidRPr="000A64BA" w:rsidRDefault="0062729E" w:rsidP="006461F0">
            <w:pPr>
              <w:rPr>
                <w:i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 xml:space="preserve">Zawartość ołowiu </w:t>
            </w:r>
            <w:r w:rsidRPr="007525DC">
              <w:rPr>
                <w:i/>
                <w:sz w:val="16"/>
                <w:szCs w:val="16"/>
              </w:rPr>
              <w:t>Zakres:</w:t>
            </w:r>
            <w:r>
              <w:rPr>
                <w:i/>
                <w:sz w:val="16"/>
                <w:szCs w:val="16"/>
              </w:rPr>
              <w:t xml:space="preserve"> (1,0- 1500) mg/kg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302247">
              <w:rPr>
                <w:i/>
                <w:sz w:val="14"/>
                <w:szCs w:val="14"/>
              </w:rPr>
              <w:t>wg PN-ISO 8288:2002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126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0A64BA" w:rsidRDefault="0062729E" w:rsidP="006461F0">
            <w:pPr>
              <w:rPr>
                <w:i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>Zawartość kadmu</w:t>
            </w:r>
            <w:r w:rsidRPr="000C003C">
              <w:rPr>
                <w:b/>
                <w:i/>
                <w:sz w:val="16"/>
                <w:szCs w:val="16"/>
              </w:rPr>
              <w:t xml:space="preserve"> </w:t>
            </w:r>
            <w:r w:rsidRPr="000C003C">
              <w:rPr>
                <w:i/>
                <w:sz w:val="16"/>
                <w:szCs w:val="16"/>
              </w:rPr>
              <w:t>Zakres: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C003C">
              <w:rPr>
                <w:i/>
                <w:sz w:val="16"/>
                <w:szCs w:val="16"/>
              </w:rPr>
              <w:t>(0,25-50</w:t>
            </w:r>
            <w:r>
              <w:rPr>
                <w:i/>
                <w:sz w:val="16"/>
                <w:szCs w:val="16"/>
              </w:rPr>
              <w:t>,0) mg/kg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302247">
              <w:rPr>
                <w:i/>
                <w:sz w:val="14"/>
                <w:szCs w:val="14"/>
              </w:rPr>
              <w:t>wg PN-ISO 8288:2002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215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0A64BA" w:rsidRDefault="0062729E" w:rsidP="006461F0">
            <w:pPr>
              <w:rPr>
                <w:i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 xml:space="preserve">Zawartość niklu </w:t>
            </w:r>
            <w:r w:rsidRPr="007525DC">
              <w:rPr>
                <w:i/>
                <w:sz w:val="16"/>
                <w:szCs w:val="16"/>
              </w:rPr>
              <w:t>Zakres: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525DC">
              <w:rPr>
                <w:i/>
                <w:sz w:val="16"/>
                <w:szCs w:val="16"/>
              </w:rPr>
              <w:t>(2,5- 5</w:t>
            </w:r>
            <w:r>
              <w:rPr>
                <w:i/>
                <w:sz w:val="16"/>
                <w:szCs w:val="16"/>
              </w:rPr>
              <w:t>00)mg/kg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302247">
              <w:rPr>
                <w:i/>
                <w:sz w:val="14"/>
                <w:szCs w:val="14"/>
              </w:rPr>
              <w:t>wg PN-ISO 8288:2002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0A64BA" w:rsidRDefault="0062729E" w:rsidP="006461F0">
            <w:pPr>
              <w:rPr>
                <w:i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 xml:space="preserve">Zawartość  cynku </w:t>
            </w:r>
            <w:r>
              <w:rPr>
                <w:i/>
                <w:sz w:val="16"/>
                <w:szCs w:val="16"/>
              </w:rPr>
              <w:t xml:space="preserve">Zakres: (5,0- 5000)mg/kg 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302247">
              <w:rPr>
                <w:i/>
                <w:sz w:val="14"/>
                <w:szCs w:val="14"/>
              </w:rPr>
              <w:t>wg PN-ISO 8288:2002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4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0A64BA" w:rsidRDefault="0062729E" w:rsidP="006461F0">
            <w:pPr>
              <w:rPr>
                <w:i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 xml:space="preserve">Zawartość  miedzi </w:t>
            </w:r>
            <w:r>
              <w:rPr>
                <w:i/>
                <w:sz w:val="16"/>
                <w:szCs w:val="16"/>
              </w:rPr>
              <w:t>Zakres: (2,5 -2000)mg/kg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302247">
              <w:rPr>
                <w:i/>
                <w:sz w:val="14"/>
                <w:szCs w:val="14"/>
              </w:rPr>
              <w:t>wg PN-ISO 8288:2002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0A64BA" w:rsidRDefault="0062729E" w:rsidP="006461F0">
            <w:pPr>
              <w:rPr>
                <w:i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 xml:space="preserve">Zawartość  chromu </w:t>
            </w:r>
            <w:r>
              <w:rPr>
                <w:i/>
                <w:sz w:val="16"/>
                <w:szCs w:val="16"/>
              </w:rPr>
              <w:t>Zakres:(2,5-2500) mg/kg</w:t>
            </w:r>
            <w:r>
              <w:rPr>
                <w:i/>
                <w:sz w:val="16"/>
                <w:szCs w:val="16"/>
              </w:rPr>
              <w:t>, w</w:t>
            </w:r>
            <w:r w:rsidRPr="00302247">
              <w:rPr>
                <w:i/>
                <w:sz w:val="14"/>
                <w:szCs w:val="14"/>
              </w:rPr>
              <w:t>g PN-EN 1233:2000 pkt.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302247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0A64BA" w:rsidRDefault="0062729E" w:rsidP="006461F0">
            <w:pPr>
              <w:rPr>
                <w:i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 xml:space="preserve">Zawartość  wapnia </w:t>
            </w:r>
            <w:r w:rsidRPr="007525DC">
              <w:rPr>
                <w:sz w:val="16"/>
                <w:szCs w:val="16"/>
              </w:rPr>
              <w:t>Z</w:t>
            </w:r>
            <w:r w:rsidRPr="000C003C">
              <w:rPr>
                <w:i/>
                <w:sz w:val="16"/>
                <w:szCs w:val="16"/>
              </w:rPr>
              <w:t>akres: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C003C">
              <w:rPr>
                <w:i/>
                <w:sz w:val="16"/>
                <w:szCs w:val="16"/>
              </w:rPr>
              <w:t>(2,0-50)%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B647EC">
              <w:rPr>
                <w:i/>
                <w:sz w:val="14"/>
                <w:szCs w:val="14"/>
              </w:rPr>
              <w:t>wg PN-EN ISO 7980:2002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0A64BA" w:rsidRDefault="0062729E" w:rsidP="006461F0">
            <w:pPr>
              <w:rPr>
                <w:b/>
                <w:i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 xml:space="preserve">Zawartość  magnezu </w:t>
            </w:r>
            <w:r w:rsidRPr="000C003C">
              <w:rPr>
                <w:i/>
                <w:sz w:val="16"/>
                <w:szCs w:val="16"/>
              </w:rPr>
              <w:t>Zakres: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C003C">
              <w:rPr>
                <w:i/>
                <w:sz w:val="16"/>
                <w:szCs w:val="16"/>
              </w:rPr>
              <w:t>(0,2</w:t>
            </w:r>
            <w:r>
              <w:rPr>
                <w:i/>
                <w:sz w:val="16"/>
                <w:szCs w:val="16"/>
              </w:rPr>
              <w:t>0-5,</w:t>
            </w:r>
            <w:r w:rsidRPr="000C003C">
              <w:rPr>
                <w:i/>
                <w:sz w:val="16"/>
                <w:szCs w:val="16"/>
              </w:rPr>
              <w:t>0)</w:t>
            </w:r>
            <w:r>
              <w:rPr>
                <w:i/>
                <w:sz w:val="16"/>
                <w:szCs w:val="16"/>
              </w:rPr>
              <w:t>%</w:t>
            </w:r>
            <w:r>
              <w:rPr>
                <w:b/>
                <w:i/>
                <w:sz w:val="16"/>
                <w:szCs w:val="16"/>
              </w:rPr>
              <w:t xml:space="preserve">, </w:t>
            </w:r>
            <w:r w:rsidRPr="00B647EC">
              <w:rPr>
                <w:i/>
                <w:sz w:val="14"/>
                <w:szCs w:val="14"/>
              </w:rPr>
              <w:t>wg PN-EN ISO 7980:2002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234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CVAAS</w:t>
            </w:r>
          </w:p>
        </w:tc>
        <w:tc>
          <w:tcPr>
            <w:tcW w:w="7512" w:type="dxa"/>
            <w:vAlign w:val="center"/>
          </w:tcPr>
          <w:p w:rsidR="0062729E" w:rsidRPr="000A64BA" w:rsidRDefault="0062729E" w:rsidP="006461F0">
            <w:pPr>
              <w:rPr>
                <w:i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 xml:space="preserve">Zawartość rtęci </w:t>
            </w:r>
            <w:r>
              <w:rPr>
                <w:i/>
                <w:sz w:val="16"/>
                <w:szCs w:val="16"/>
              </w:rPr>
              <w:t>Zakres: (</w:t>
            </w:r>
            <w:r>
              <w:rPr>
                <w:i/>
                <w:sz w:val="16"/>
                <w:szCs w:val="16"/>
              </w:rPr>
              <w:t>0,050- 25,0) mg/kg</w:t>
            </w:r>
            <w:r w:rsidRPr="007525D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B647EC">
              <w:rPr>
                <w:i/>
                <w:sz w:val="14"/>
                <w:szCs w:val="14"/>
              </w:rPr>
              <w:t xml:space="preserve">wg PB-08 edycja 1 z dnia 10.03.2014 </w:t>
            </w:r>
            <w:proofErr w:type="spellStart"/>
            <w:r w:rsidRPr="00B647EC">
              <w:rPr>
                <w:i/>
                <w:sz w:val="14"/>
                <w:szCs w:val="14"/>
              </w:rPr>
              <w:t>r</w:t>
            </w:r>
            <w:proofErr w:type="spellEnd"/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136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Spektrofo-tometryczna</w:t>
            </w:r>
            <w:proofErr w:type="spellEnd"/>
          </w:p>
        </w:tc>
        <w:tc>
          <w:tcPr>
            <w:tcW w:w="7512" w:type="dxa"/>
            <w:vAlign w:val="center"/>
          </w:tcPr>
          <w:p w:rsidR="0062729E" w:rsidRPr="001D0215" w:rsidRDefault="0062729E" w:rsidP="006461F0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Zawartość f</w:t>
            </w:r>
            <w:r w:rsidRPr="007525DC">
              <w:rPr>
                <w:b/>
                <w:sz w:val="16"/>
                <w:szCs w:val="16"/>
              </w:rPr>
              <w:t xml:space="preserve">osforu ogólnego </w:t>
            </w:r>
            <w:r>
              <w:rPr>
                <w:i/>
                <w:sz w:val="16"/>
                <w:szCs w:val="16"/>
              </w:rPr>
              <w:t xml:space="preserve">Zakres: </w:t>
            </w:r>
            <w:r w:rsidRPr="007525DC">
              <w:rPr>
                <w:i/>
                <w:sz w:val="16"/>
                <w:szCs w:val="16"/>
              </w:rPr>
              <w:t>(0,5</w:t>
            </w:r>
            <w:r>
              <w:rPr>
                <w:i/>
                <w:sz w:val="16"/>
                <w:szCs w:val="16"/>
              </w:rPr>
              <w:t>0- 4,0)</w:t>
            </w:r>
            <w:r w:rsidRPr="007525DC">
              <w:rPr>
                <w:i/>
                <w:sz w:val="16"/>
                <w:szCs w:val="16"/>
              </w:rPr>
              <w:t>%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1D0215">
              <w:rPr>
                <w:i/>
                <w:sz w:val="14"/>
                <w:szCs w:val="14"/>
              </w:rPr>
              <w:t>wg  PN-EN ISO 6878:2006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729E" w:rsidRPr="00C24A80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24A80">
              <w:rPr>
                <w:rFonts w:ascii="Calibri" w:eastAsia="Calibri" w:hAnsi="Calibri" w:cs="Times New Roman"/>
                <w:sz w:val="18"/>
                <w:szCs w:val="18"/>
              </w:rPr>
              <w:t>Wagowa</w:t>
            </w:r>
          </w:p>
        </w:tc>
        <w:tc>
          <w:tcPr>
            <w:tcW w:w="7512" w:type="dxa"/>
            <w:vAlign w:val="center"/>
          </w:tcPr>
          <w:p w:rsidR="0062729E" w:rsidRPr="007525DC" w:rsidRDefault="0062729E" w:rsidP="006461F0">
            <w:pPr>
              <w:rPr>
                <w:b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 xml:space="preserve">Zawartość  suchej masy </w:t>
            </w:r>
            <w:r w:rsidRPr="00707855">
              <w:rPr>
                <w:i/>
                <w:sz w:val="16"/>
                <w:szCs w:val="16"/>
              </w:rPr>
              <w:t>Zakres:(6</w:t>
            </w:r>
            <w:r>
              <w:rPr>
                <w:i/>
                <w:sz w:val="16"/>
                <w:szCs w:val="16"/>
              </w:rPr>
              <w:t xml:space="preserve">,0-50,0)% </w:t>
            </w:r>
            <w:r w:rsidRPr="00707855">
              <w:rPr>
                <w:i/>
                <w:sz w:val="14"/>
                <w:szCs w:val="14"/>
              </w:rPr>
              <w:t xml:space="preserve"> wg PN-EN 12880:2004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119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707855" w:rsidRDefault="0062729E" w:rsidP="006461F0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Straty przy prażeniu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07855">
              <w:rPr>
                <w:i/>
                <w:sz w:val="16"/>
                <w:szCs w:val="16"/>
              </w:rPr>
              <w:t>Zakres:(</w:t>
            </w:r>
            <w:r>
              <w:rPr>
                <w:i/>
                <w:sz w:val="16"/>
                <w:szCs w:val="16"/>
              </w:rPr>
              <w:t>5,0-9</w:t>
            </w:r>
            <w:r>
              <w:rPr>
                <w:i/>
                <w:sz w:val="16"/>
                <w:szCs w:val="16"/>
              </w:rPr>
              <w:t xml:space="preserve">0,0)% </w:t>
            </w:r>
            <w:r w:rsidRPr="00707855"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wg PN-EN 12879</w:t>
            </w:r>
            <w:r w:rsidRPr="00707855">
              <w:rPr>
                <w:i/>
                <w:sz w:val="14"/>
                <w:szCs w:val="14"/>
              </w:rPr>
              <w:t>:2004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149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729E" w:rsidRPr="00C93AB6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93AB6">
              <w:rPr>
                <w:rFonts w:ascii="Calibri" w:eastAsia="Calibri" w:hAnsi="Calibri" w:cs="Times New Roman"/>
                <w:sz w:val="18"/>
                <w:szCs w:val="18"/>
              </w:rPr>
              <w:t>Miareczkowa</w:t>
            </w:r>
          </w:p>
        </w:tc>
        <w:tc>
          <w:tcPr>
            <w:tcW w:w="7512" w:type="dxa"/>
            <w:vAlign w:val="center"/>
          </w:tcPr>
          <w:p w:rsidR="0062729E" w:rsidRPr="00707855" w:rsidRDefault="0062729E" w:rsidP="006461F0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Zawartość azotu ogólnego </w:t>
            </w:r>
            <w:proofErr w:type="spellStart"/>
            <w:r>
              <w:rPr>
                <w:b/>
                <w:sz w:val="16"/>
                <w:szCs w:val="16"/>
              </w:rPr>
              <w:t>Kjeldahla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707855">
              <w:rPr>
                <w:i/>
                <w:sz w:val="16"/>
                <w:szCs w:val="16"/>
              </w:rPr>
              <w:t>Zakres:(</w:t>
            </w:r>
            <w:r>
              <w:rPr>
                <w:i/>
                <w:sz w:val="16"/>
                <w:szCs w:val="16"/>
              </w:rPr>
              <w:t>0,50-1</w:t>
            </w:r>
            <w:r>
              <w:rPr>
                <w:i/>
                <w:sz w:val="16"/>
                <w:szCs w:val="16"/>
              </w:rPr>
              <w:t xml:space="preserve">0,0)% </w:t>
            </w:r>
            <w:r w:rsidRPr="00707855"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wg PN-EN 13342</w:t>
            </w:r>
            <w:r w:rsidRPr="00707855">
              <w:rPr>
                <w:i/>
                <w:sz w:val="14"/>
                <w:szCs w:val="14"/>
              </w:rPr>
              <w:t>:200</w:t>
            </w:r>
            <w:r>
              <w:rPr>
                <w:i/>
                <w:sz w:val="14"/>
                <w:szCs w:val="14"/>
              </w:rPr>
              <w:t>2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7525DC" w:rsidRDefault="0062729E" w:rsidP="006461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Zawartość azotu amonowego </w:t>
            </w:r>
            <w:r w:rsidRPr="00707855">
              <w:rPr>
                <w:i/>
                <w:sz w:val="16"/>
                <w:szCs w:val="16"/>
              </w:rPr>
              <w:t>Zakres:(</w:t>
            </w:r>
            <w:r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>10-2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>5</w:t>
            </w:r>
            <w:r>
              <w:rPr>
                <w:i/>
                <w:sz w:val="16"/>
                <w:szCs w:val="16"/>
              </w:rPr>
              <w:t xml:space="preserve">0)% </w:t>
            </w:r>
            <w:r w:rsidRPr="00707855"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wg PN-ISO</w:t>
            </w:r>
            <w:r w:rsidRPr="00707855"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56664:2002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523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Potencjometryczna</w:t>
            </w:r>
          </w:p>
        </w:tc>
        <w:tc>
          <w:tcPr>
            <w:tcW w:w="7512" w:type="dxa"/>
            <w:vAlign w:val="center"/>
          </w:tcPr>
          <w:p w:rsidR="0062729E" w:rsidRPr="007525DC" w:rsidRDefault="0062729E" w:rsidP="006461F0">
            <w:pPr>
              <w:rPr>
                <w:b/>
                <w:sz w:val="16"/>
                <w:szCs w:val="16"/>
              </w:rPr>
            </w:pPr>
            <w:proofErr w:type="spellStart"/>
            <w:r w:rsidRPr="007525DC">
              <w:rPr>
                <w:b/>
                <w:sz w:val="16"/>
                <w:szCs w:val="16"/>
              </w:rPr>
              <w:t>pH</w:t>
            </w:r>
            <w:proofErr w:type="spellEnd"/>
            <w:r w:rsidRPr="007525DC">
              <w:rPr>
                <w:b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Zakres: (4</w:t>
            </w:r>
            <w:r w:rsidRPr="007525DC">
              <w:rPr>
                <w:i/>
                <w:sz w:val="16"/>
                <w:szCs w:val="16"/>
              </w:rPr>
              <w:t>,0-10</w:t>
            </w:r>
            <w:r>
              <w:rPr>
                <w:i/>
                <w:sz w:val="16"/>
                <w:szCs w:val="16"/>
              </w:rPr>
              <w:t>,0</w:t>
            </w:r>
            <w:r w:rsidRPr="007525DC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2A135E">
              <w:rPr>
                <w:i/>
                <w:sz w:val="14"/>
                <w:szCs w:val="14"/>
              </w:rPr>
              <w:t>wg PN-EN 12176:2004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512" w:type="dxa"/>
            <w:vAlign w:val="center"/>
          </w:tcPr>
          <w:p w:rsidR="0062729E" w:rsidRPr="007525DC" w:rsidRDefault="0062729E" w:rsidP="006461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Obecność bakterii z rodzaju Salmonella </w:t>
            </w:r>
            <w:r w:rsidRPr="002A135E">
              <w:rPr>
                <w:i/>
                <w:sz w:val="14"/>
                <w:szCs w:val="14"/>
              </w:rPr>
              <w:t>wg procedury podwykonawcy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139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7525DC" w:rsidRDefault="0062729E" w:rsidP="006461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Liczba żywych jaj pasożytów jelitowych </w:t>
            </w:r>
            <w:r w:rsidRPr="002A135E">
              <w:rPr>
                <w:i/>
                <w:sz w:val="14"/>
                <w:szCs w:val="14"/>
              </w:rPr>
              <w:t>wg procedury podwykonawcy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729E" w:rsidRPr="00C93AB6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Pobieranie próbek</w:t>
            </w:r>
          </w:p>
        </w:tc>
        <w:tc>
          <w:tcPr>
            <w:tcW w:w="7512" w:type="dxa"/>
            <w:vAlign w:val="center"/>
          </w:tcPr>
          <w:p w:rsidR="0062729E" w:rsidRPr="007525DC" w:rsidRDefault="0062729E" w:rsidP="006461F0">
            <w:pPr>
              <w:rPr>
                <w:b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>Pobieranie próbek do badań</w:t>
            </w:r>
            <w:r>
              <w:rPr>
                <w:b/>
                <w:sz w:val="16"/>
                <w:szCs w:val="16"/>
              </w:rPr>
              <w:t xml:space="preserve"> chemicznych i fizycznych</w:t>
            </w:r>
            <w:r w:rsidRPr="007525DC">
              <w:rPr>
                <w:b/>
                <w:sz w:val="16"/>
                <w:szCs w:val="16"/>
              </w:rPr>
              <w:t xml:space="preserve"> </w:t>
            </w:r>
            <w:r w:rsidRPr="002A135E">
              <w:rPr>
                <w:i/>
                <w:sz w:val="14"/>
                <w:szCs w:val="14"/>
              </w:rPr>
              <w:t>wg PN-ISO 5667-13:2011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7525DC" w:rsidRDefault="0062729E" w:rsidP="006461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Pobieranie próbek do badań mikrobiologicznych </w:t>
            </w:r>
            <w:r w:rsidRPr="002A135E">
              <w:rPr>
                <w:i/>
                <w:sz w:val="14"/>
                <w:szCs w:val="14"/>
              </w:rPr>
              <w:t>wg P</w:t>
            </w:r>
            <w:r>
              <w:rPr>
                <w:i/>
                <w:sz w:val="14"/>
                <w:szCs w:val="14"/>
              </w:rPr>
              <w:t>B-13 edycja 1 z dnia 23.02.2015 r.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Inne:</w:t>
            </w:r>
          </w:p>
          <w:p w:rsidR="0062729E" w:rsidRDefault="0062729E" w:rsidP="006461F0">
            <w:pPr>
              <w:rPr>
                <w:b/>
                <w:sz w:val="16"/>
                <w:szCs w:val="16"/>
              </w:rPr>
            </w:pPr>
          </w:p>
          <w:p w:rsidR="0062729E" w:rsidRDefault="0062729E" w:rsidP="006461F0">
            <w:pPr>
              <w:rPr>
                <w:b/>
                <w:sz w:val="16"/>
                <w:szCs w:val="16"/>
              </w:rPr>
            </w:pPr>
          </w:p>
          <w:p w:rsidR="0062729E" w:rsidRDefault="0062729E" w:rsidP="006461F0">
            <w:pPr>
              <w:rPr>
                <w:b/>
                <w:sz w:val="16"/>
                <w:szCs w:val="16"/>
              </w:rPr>
            </w:pPr>
          </w:p>
          <w:p w:rsidR="0062729E" w:rsidRDefault="0062729E" w:rsidP="006461F0">
            <w:pPr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62729E" w:rsidRPr="00E7067D" w:rsidRDefault="0062729E" w:rsidP="006461F0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7067D">
              <w:rPr>
                <w:rFonts w:ascii="Calibri" w:eastAsia="Calibri" w:hAnsi="Calibri" w:cs="Times New Roman"/>
                <w:b/>
                <w:sz w:val="24"/>
                <w:szCs w:val="24"/>
              </w:rPr>
              <w:t>Gleba</w:t>
            </w:r>
          </w:p>
        </w:tc>
        <w:tc>
          <w:tcPr>
            <w:tcW w:w="1276" w:type="dxa"/>
            <w:vMerge w:val="restart"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FAAS</w:t>
            </w:r>
          </w:p>
        </w:tc>
        <w:tc>
          <w:tcPr>
            <w:tcW w:w="7512" w:type="dxa"/>
            <w:vAlign w:val="center"/>
          </w:tcPr>
          <w:p w:rsidR="0062729E" w:rsidRPr="0085182D" w:rsidRDefault="0062729E" w:rsidP="006461F0">
            <w:pPr>
              <w:rPr>
                <w:i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ołowiu </w:t>
            </w:r>
            <w:r>
              <w:rPr>
                <w:i/>
                <w:sz w:val="16"/>
                <w:szCs w:val="16"/>
              </w:rPr>
              <w:t>Zakres: (1,0- 100) mg/kg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242E76">
              <w:rPr>
                <w:i/>
                <w:sz w:val="14"/>
                <w:szCs w:val="14"/>
              </w:rPr>
              <w:t>wg PN-ISO 11047:2001 pkt.3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85182D" w:rsidRDefault="0062729E" w:rsidP="006461F0">
            <w:pPr>
              <w:rPr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kadmu </w:t>
            </w:r>
            <w:r>
              <w:rPr>
                <w:sz w:val="16"/>
                <w:szCs w:val="16"/>
              </w:rPr>
              <w:t>Zakres: (0,5-7,00</w:t>
            </w:r>
            <w:r w:rsidRPr="00F969E6">
              <w:rPr>
                <w:sz w:val="16"/>
                <w:szCs w:val="16"/>
              </w:rPr>
              <w:t>) mg/kg</w:t>
            </w:r>
            <w:r>
              <w:rPr>
                <w:sz w:val="16"/>
                <w:szCs w:val="16"/>
              </w:rPr>
              <w:t xml:space="preserve">, </w:t>
            </w:r>
            <w:r w:rsidRPr="00242E76">
              <w:rPr>
                <w:i/>
                <w:sz w:val="14"/>
                <w:szCs w:val="14"/>
              </w:rPr>
              <w:t>wg PN-ISO 11047:2001 pkt.3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85182D" w:rsidRDefault="0062729E" w:rsidP="006461F0">
            <w:pPr>
              <w:rPr>
                <w:i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niklu </w:t>
            </w:r>
            <w:r>
              <w:rPr>
                <w:i/>
                <w:sz w:val="16"/>
                <w:szCs w:val="16"/>
              </w:rPr>
              <w:t>Zakres: (1,0- 100)mg/kg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242E76">
              <w:rPr>
                <w:i/>
                <w:sz w:val="14"/>
                <w:szCs w:val="14"/>
              </w:rPr>
              <w:t>wg PN-ISO 11047:2001 pkt.3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85182D" w:rsidRDefault="0062729E" w:rsidP="006461F0">
            <w:pPr>
              <w:rPr>
                <w:i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 cynku </w:t>
            </w:r>
            <w:r>
              <w:rPr>
                <w:i/>
                <w:sz w:val="16"/>
                <w:szCs w:val="16"/>
              </w:rPr>
              <w:t>Zakres: (1,0- 500)mg/kg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242E76">
              <w:rPr>
                <w:i/>
                <w:sz w:val="14"/>
                <w:szCs w:val="14"/>
              </w:rPr>
              <w:t>wg PN-ISO 11047:2001 pkt.3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85182D" w:rsidRDefault="0062729E" w:rsidP="006461F0">
            <w:pPr>
              <w:rPr>
                <w:i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 miedzi </w:t>
            </w:r>
            <w:r w:rsidRPr="00F969E6">
              <w:rPr>
                <w:i/>
                <w:sz w:val="16"/>
                <w:szCs w:val="16"/>
              </w:rPr>
              <w:t>Zakres: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969E6">
              <w:rPr>
                <w:i/>
                <w:sz w:val="16"/>
                <w:szCs w:val="16"/>
              </w:rPr>
              <w:t>(1,0 -150)mg/kg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242E76">
              <w:rPr>
                <w:i/>
                <w:sz w:val="14"/>
                <w:szCs w:val="14"/>
              </w:rPr>
              <w:t>wg PN-ISO 11047:2001 pkt.3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85182D" w:rsidRDefault="0062729E" w:rsidP="006461F0">
            <w:pPr>
              <w:rPr>
                <w:i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 chromu </w:t>
            </w:r>
            <w:r w:rsidRPr="00F969E6">
              <w:rPr>
                <w:i/>
                <w:sz w:val="16"/>
                <w:szCs w:val="16"/>
              </w:rPr>
              <w:t>Zakres: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969E6">
              <w:rPr>
                <w:i/>
                <w:sz w:val="16"/>
                <w:szCs w:val="16"/>
              </w:rPr>
              <w:t>(1,0-250) mg/kg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242E76">
              <w:rPr>
                <w:i/>
                <w:sz w:val="14"/>
                <w:szCs w:val="14"/>
              </w:rPr>
              <w:t>wg PN-ISO 11047:2001 pkt.3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F969E6" w:rsidRDefault="0062729E" w:rsidP="006461F0">
            <w:pPr>
              <w:rPr>
                <w:b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 </w:t>
            </w:r>
            <w:r>
              <w:rPr>
                <w:b/>
                <w:sz w:val="16"/>
                <w:szCs w:val="16"/>
              </w:rPr>
              <w:t xml:space="preserve">magnezu przyswajalnego </w:t>
            </w:r>
            <w:r w:rsidRPr="00F969E6">
              <w:rPr>
                <w:i/>
                <w:sz w:val="16"/>
                <w:szCs w:val="16"/>
              </w:rPr>
              <w:t>Zakres: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(1,0-40,</w:t>
            </w:r>
            <w:r w:rsidRPr="00F969E6">
              <w:rPr>
                <w:i/>
                <w:sz w:val="16"/>
                <w:szCs w:val="16"/>
              </w:rPr>
              <w:t>0) mg</w:t>
            </w:r>
            <w:r>
              <w:rPr>
                <w:i/>
                <w:sz w:val="16"/>
                <w:szCs w:val="16"/>
              </w:rPr>
              <w:t xml:space="preserve"> Mg/100 g, </w:t>
            </w:r>
            <w:r w:rsidRPr="00242E76">
              <w:rPr>
                <w:i/>
                <w:sz w:val="14"/>
                <w:szCs w:val="14"/>
              </w:rPr>
              <w:t>wg PN-</w:t>
            </w:r>
            <w:r>
              <w:rPr>
                <w:i/>
                <w:sz w:val="14"/>
                <w:szCs w:val="14"/>
              </w:rPr>
              <w:t>R-04020:1994+Az1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F969E6" w:rsidRDefault="0062729E" w:rsidP="006461F0">
            <w:pPr>
              <w:rPr>
                <w:b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 </w:t>
            </w:r>
            <w:r>
              <w:rPr>
                <w:b/>
                <w:sz w:val="16"/>
                <w:szCs w:val="16"/>
              </w:rPr>
              <w:t>potasu przyswajalnego</w:t>
            </w:r>
            <w:r w:rsidRPr="00F969E6">
              <w:rPr>
                <w:b/>
                <w:sz w:val="16"/>
                <w:szCs w:val="16"/>
              </w:rPr>
              <w:t xml:space="preserve"> </w:t>
            </w:r>
            <w:r w:rsidRPr="00F969E6">
              <w:rPr>
                <w:i/>
                <w:sz w:val="16"/>
                <w:szCs w:val="16"/>
              </w:rPr>
              <w:t>Zakres: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(1,0-16</w:t>
            </w:r>
            <w:r w:rsidRPr="00F969E6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>,0</w:t>
            </w:r>
            <w:r w:rsidRPr="00F969E6">
              <w:rPr>
                <w:i/>
                <w:sz w:val="16"/>
                <w:szCs w:val="16"/>
              </w:rPr>
              <w:t>) mg</w:t>
            </w:r>
            <w:r>
              <w:rPr>
                <w:i/>
                <w:sz w:val="16"/>
                <w:szCs w:val="16"/>
              </w:rPr>
              <w:t xml:space="preserve"> K</w:t>
            </w:r>
            <w:r>
              <w:rPr>
                <w:i/>
                <w:sz w:val="16"/>
                <w:szCs w:val="16"/>
                <w:vertAlign w:val="subscript"/>
              </w:rPr>
              <w:t>2</w:t>
            </w:r>
            <w:r>
              <w:rPr>
                <w:i/>
                <w:sz w:val="16"/>
                <w:szCs w:val="16"/>
              </w:rPr>
              <w:t xml:space="preserve">O/100 g, </w:t>
            </w:r>
            <w:r w:rsidRPr="00242E76">
              <w:rPr>
                <w:i/>
                <w:sz w:val="14"/>
                <w:szCs w:val="14"/>
              </w:rPr>
              <w:t xml:space="preserve">wg </w:t>
            </w:r>
            <w:r w:rsidRPr="00242E76">
              <w:rPr>
                <w:i/>
                <w:sz w:val="14"/>
                <w:szCs w:val="14"/>
              </w:rPr>
              <w:t xml:space="preserve"> </w:t>
            </w:r>
            <w:r w:rsidRPr="00242E76">
              <w:rPr>
                <w:i/>
                <w:sz w:val="14"/>
                <w:szCs w:val="14"/>
              </w:rPr>
              <w:t>PN-</w:t>
            </w:r>
            <w:r>
              <w:rPr>
                <w:i/>
                <w:sz w:val="14"/>
                <w:szCs w:val="14"/>
              </w:rPr>
              <w:t>R-04022:1996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CVAAS</w:t>
            </w:r>
          </w:p>
        </w:tc>
        <w:tc>
          <w:tcPr>
            <w:tcW w:w="7512" w:type="dxa"/>
            <w:vAlign w:val="center"/>
          </w:tcPr>
          <w:p w:rsidR="0062729E" w:rsidRPr="00ED0F37" w:rsidRDefault="0062729E" w:rsidP="006461F0">
            <w:pPr>
              <w:rPr>
                <w:i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rtęci </w:t>
            </w:r>
            <w:r>
              <w:rPr>
                <w:i/>
                <w:sz w:val="16"/>
                <w:szCs w:val="16"/>
              </w:rPr>
              <w:t>Zakres: (</w:t>
            </w:r>
            <w:r w:rsidRPr="00F969E6">
              <w:rPr>
                <w:i/>
                <w:sz w:val="16"/>
                <w:szCs w:val="16"/>
              </w:rPr>
              <w:t>0,050- 2,50) mg/k</w:t>
            </w:r>
            <w:r>
              <w:rPr>
                <w:i/>
                <w:sz w:val="16"/>
                <w:szCs w:val="16"/>
              </w:rPr>
              <w:t xml:space="preserve">g, </w:t>
            </w:r>
            <w:r w:rsidRPr="00242E76">
              <w:rPr>
                <w:i/>
                <w:sz w:val="14"/>
                <w:szCs w:val="14"/>
              </w:rPr>
              <w:t>wg PB-08 edycja 1 z dnia 10.03.2014 r.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Spektrofo-tometryczna</w:t>
            </w:r>
            <w:proofErr w:type="spellEnd"/>
          </w:p>
        </w:tc>
        <w:tc>
          <w:tcPr>
            <w:tcW w:w="7512" w:type="dxa"/>
            <w:vAlign w:val="center"/>
          </w:tcPr>
          <w:p w:rsidR="0062729E" w:rsidRPr="00ED0F37" w:rsidRDefault="0062729E" w:rsidP="006461F0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Zawartość f</w:t>
            </w:r>
            <w:r w:rsidRPr="00F969E6">
              <w:rPr>
                <w:b/>
                <w:sz w:val="16"/>
                <w:szCs w:val="16"/>
              </w:rPr>
              <w:t xml:space="preserve">osforu przyswajalnego </w:t>
            </w:r>
            <w:r w:rsidRPr="00CC3C72">
              <w:rPr>
                <w:i/>
                <w:sz w:val="16"/>
                <w:szCs w:val="16"/>
              </w:rPr>
              <w:t>Zakres: (1,0- 50</w:t>
            </w:r>
            <w:r>
              <w:rPr>
                <w:i/>
                <w:sz w:val="16"/>
                <w:szCs w:val="16"/>
              </w:rPr>
              <w:t>,0</w:t>
            </w:r>
            <w:r w:rsidRPr="00CC3C72">
              <w:rPr>
                <w:i/>
                <w:sz w:val="16"/>
                <w:szCs w:val="16"/>
              </w:rPr>
              <w:t>) mg/100g P</w:t>
            </w:r>
            <w:r w:rsidRPr="00947C4A">
              <w:rPr>
                <w:i/>
                <w:sz w:val="16"/>
                <w:szCs w:val="16"/>
                <w:vertAlign w:val="subscript"/>
              </w:rPr>
              <w:t>2</w:t>
            </w:r>
            <w:r w:rsidRPr="00CC3C72">
              <w:rPr>
                <w:i/>
                <w:sz w:val="16"/>
                <w:szCs w:val="16"/>
              </w:rPr>
              <w:t>O</w:t>
            </w:r>
            <w:r w:rsidRPr="00947C4A">
              <w:rPr>
                <w:i/>
                <w:sz w:val="16"/>
                <w:szCs w:val="16"/>
                <w:vertAlign w:val="subscript"/>
              </w:rPr>
              <w:t>5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242E76">
              <w:rPr>
                <w:i/>
                <w:sz w:val="14"/>
                <w:szCs w:val="14"/>
              </w:rPr>
              <w:t>wg  PB-01 edycja 1 z dnia 24.02.2014 r.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729E" w:rsidRPr="00ED0F37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Wagowa</w:t>
            </w:r>
          </w:p>
        </w:tc>
        <w:tc>
          <w:tcPr>
            <w:tcW w:w="7512" w:type="dxa"/>
            <w:vAlign w:val="center"/>
          </w:tcPr>
          <w:p w:rsidR="0062729E" w:rsidRPr="00F969E6" w:rsidRDefault="0062729E" w:rsidP="006461F0">
            <w:pPr>
              <w:rPr>
                <w:b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 suchej masy </w:t>
            </w:r>
            <w:r w:rsidRPr="00242E76">
              <w:rPr>
                <w:i/>
                <w:sz w:val="16"/>
                <w:szCs w:val="16"/>
              </w:rPr>
              <w:t>Zakres: (75-99,9)%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</w:t>
            </w:r>
            <w:r w:rsidRPr="00242E76">
              <w:rPr>
                <w:i/>
                <w:sz w:val="14"/>
                <w:szCs w:val="14"/>
              </w:rPr>
              <w:t>wg PN-ISO 11465:1999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Potencjometryczna</w:t>
            </w:r>
          </w:p>
        </w:tc>
        <w:tc>
          <w:tcPr>
            <w:tcW w:w="7512" w:type="dxa"/>
            <w:vAlign w:val="center"/>
          </w:tcPr>
          <w:p w:rsidR="0062729E" w:rsidRDefault="0062729E" w:rsidP="006461F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pH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Zakres: (4</w:t>
            </w:r>
            <w:r w:rsidRPr="00CC3C72">
              <w:rPr>
                <w:i/>
                <w:sz w:val="16"/>
                <w:szCs w:val="16"/>
              </w:rPr>
              <w:t>,0-10</w:t>
            </w:r>
            <w:r>
              <w:rPr>
                <w:i/>
                <w:sz w:val="16"/>
                <w:szCs w:val="16"/>
              </w:rPr>
              <w:t>,0</w:t>
            </w:r>
            <w:r w:rsidRPr="00CC3C72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242E76">
              <w:rPr>
                <w:i/>
                <w:sz w:val="14"/>
                <w:szCs w:val="14"/>
              </w:rPr>
              <w:t>wg PN-ISO 10390:1997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729E" w:rsidRPr="00030093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Pobieranie próbek</w:t>
            </w:r>
          </w:p>
        </w:tc>
        <w:tc>
          <w:tcPr>
            <w:tcW w:w="7512" w:type="dxa"/>
            <w:vAlign w:val="center"/>
          </w:tcPr>
          <w:p w:rsidR="0062729E" w:rsidRPr="00F969E6" w:rsidRDefault="0062729E" w:rsidP="006461F0">
            <w:pPr>
              <w:rPr>
                <w:b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Pobieranie próbek do badań </w:t>
            </w:r>
            <w:r>
              <w:rPr>
                <w:b/>
                <w:sz w:val="16"/>
                <w:szCs w:val="16"/>
              </w:rPr>
              <w:t xml:space="preserve">chemicznych i fizycznych </w:t>
            </w:r>
            <w:r w:rsidRPr="00242E76">
              <w:rPr>
                <w:i/>
                <w:sz w:val="14"/>
                <w:szCs w:val="14"/>
              </w:rPr>
              <w:t>wg PN-R-04031:1997 i PN-ISO 10381-4:2007 z wył. pkt. 8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FB1314" w:rsidRDefault="0062729E" w:rsidP="006461F0">
            <w:pPr>
              <w:rPr>
                <w:color w:val="FF0000"/>
                <w:sz w:val="18"/>
                <w:szCs w:val="18"/>
              </w:rPr>
            </w:pPr>
            <w:r w:rsidRPr="00F969E6">
              <w:rPr>
                <w:b/>
                <w:sz w:val="16"/>
                <w:szCs w:val="16"/>
              </w:rPr>
              <w:t xml:space="preserve">Pobieranie próbek do badań </w:t>
            </w:r>
            <w:r>
              <w:rPr>
                <w:b/>
                <w:sz w:val="16"/>
                <w:szCs w:val="16"/>
              </w:rPr>
              <w:t xml:space="preserve">chemicznych i fizycznych </w:t>
            </w:r>
            <w:r w:rsidRPr="00030093">
              <w:rPr>
                <w:i/>
                <w:sz w:val="14"/>
                <w:szCs w:val="14"/>
              </w:rPr>
              <w:t>wg PN-R-04031:1997*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Inne:</w:t>
            </w:r>
          </w:p>
          <w:p w:rsidR="0062729E" w:rsidRDefault="0062729E" w:rsidP="006461F0">
            <w:pPr>
              <w:rPr>
                <w:b/>
                <w:sz w:val="16"/>
                <w:szCs w:val="16"/>
              </w:rPr>
            </w:pPr>
          </w:p>
          <w:p w:rsidR="0062729E" w:rsidRDefault="0062729E" w:rsidP="006461F0">
            <w:pPr>
              <w:rPr>
                <w:b/>
                <w:sz w:val="16"/>
                <w:szCs w:val="16"/>
              </w:rPr>
            </w:pPr>
          </w:p>
          <w:p w:rsidR="0062729E" w:rsidRDefault="0062729E" w:rsidP="006461F0">
            <w:pPr>
              <w:rPr>
                <w:b/>
                <w:sz w:val="16"/>
                <w:szCs w:val="16"/>
              </w:rPr>
            </w:pPr>
          </w:p>
          <w:p w:rsidR="0062729E" w:rsidRDefault="0062729E" w:rsidP="006461F0">
            <w:pPr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62729E" w:rsidRPr="00E7067D" w:rsidRDefault="0062729E" w:rsidP="006461F0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Odpad</w:t>
            </w:r>
          </w:p>
        </w:tc>
        <w:tc>
          <w:tcPr>
            <w:tcW w:w="1276" w:type="dxa"/>
            <w:vAlign w:val="center"/>
          </w:tcPr>
          <w:p w:rsidR="0062729E" w:rsidRPr="00E7067D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7067D">
              <w:rPr>
                <w:rFonts w:ascii="Calibri" w:eastAsia="Calibri" w:hAnsi="Calibri" w:cs="Times New Roman"/>
                <w:sz w:val="18"/>
                <w:szCs w:val="18"/>
              </w:rPr>
              <w:t>Wagowa</w:t>
            </w:r>
          </w:p>
        </w:tc>
        <w:tc>
          <w:tcPr>
            <w:tcW w:w="7512" w:type="dxa"/>
            <w:vAlign w:val="center"/>
          </w:tcPr>
          <w:p w:rsidR="0062729E" w:rsidRPr="007525DC" w:rsidRDefault="0062729E" w:rsidP="006461F0">
            <w:pPr>
              <w:rPr>
                <w:b/>
                <w:sz w:val="16"/>
                <w:szCs w:val="16"/>
              </w:rPr>
            </w:pPr>
            <w:r w:rsidRPr="00A53A9D">
              <w:rPr>
                <w:b/>
                <w:sz w:val="16"/>
                <w:szCs w:val="16"/>
              </w:rPr>
              <w:t xml:space="preserve">Zawartość  suchej masy </w:t>
            </w:r>
            <w:r w:rsidRPr="00A53A9D">
              <w:rPr>
                <w:i/>
                <w:sz w:val="16"/>
                <w:szCs w:val="16"/>
              </w:rPr>
              <w:t>Zakres</w:t>
            </w:r>
            <w:r>
              <w:rPr>
                <w:i/>
                <w:sz w:val="16"/>
                <w:szCs w:val="16"/>
              </w:rPr>
              <w:t>: (6,0-99,9)%</w:t>
            </w:r>
            <w:r w:rsidRPr="00A53A9D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F72C7D">
              <w:rPr>
                <w:i/>
                <w:sz w:val="14"/>
                <w:szCs w:val="14"/>
              </w:rPr>
              <w:t>wg PN-EN 12880:2004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729E" w:rsidRPr="00547E9A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Potencjometryczna</w:t>
            </w:r>
          </w:p>
        </w:tc>
        <w:tc>
          <w:tcPr>
            <w:tcW w:w="7512" w:type="dxa"/>
            <w:vAlign w:val="center"/>
          </w:tcPr>
          <w:p w:rsidR="0062729E" w:rsidRPr="007525DC" w:rsidRDefault="0062729E" w:rsidP="006461F0">
            <w:pPr>
              <w:rPr>
                <w:b/>
                <w:sz w:val="16"/>
                <w:szCs w:val="16"/>
              </w:rPr>
            </w:pPr>
            <w:proofErr w:type="spellStart"/>
            <w:r w:rsidRPr="00A53A9D">
              <w:rPr>
                <w:b/>
                <w:sz w:val="16"/>
                <w:szCs w:val="16"/>
              </w:rPr>
              <w:t>pH</w:t>
            </w:r>
            <w:proofErr w:type="spellEnd"/>
            <w:r w:rsidRPr="00A53A9D">
              <w:rPr>
                <w:b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Zakres: (4</w:t>
            </w:r>
            <w:r w:rsidRPr="00A53A9D">
              <w:rPr>
                <w:i/>
                <w:sz w:val="16"/>
                <w:szCs w:val="16"/>
              </w:rPr>
              <w:t>,0-10</w:t>
            </w:r>
            <w:r>
              <w:rPr>
                <w:i/>
                <w:sz w:val="16"/>
                <w:szCs w:val="16"/>
              </w:rPr>
              <w:t>,0</w:t>
            </w:r>
            <w:r>
              <w:rPr>
                <w:i/>
                <w:sz w:val="16"/>
                <w:szCs w:val="16"/>
              </w:rPr>
              <w:t xml:space="preserve">), </w:t>
            </w:r>
            <w:r w:rsidRPr="00F72C7D">
              <w:rPr>
                <w:i/>
                <w:sz w:val="14"/>
                <w:szCs w:val="14"/>
              </w:rPr>
              <w:t>wg PN-EN 12176:2004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729E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7512" w:type="dxa"/>
            <w:vAlign w:val="center"/>
          </w:tcPr>
          <w:p w:rsidR="0062729E" w:rsidRPr="00EF0A5C" w:rsidRDefault="0062729E" w:rsidP="006461F0">
            <w:pPr>
              <w:rPr>
                <w:b/>
                <w:sz w:val="16"/>
                <w:szCs w:val="16"/>
              </w:rPr>
            </w:pPr>
            <w:r w:rsidRPr="00EF0A5C">
              <w:rPr>
                <w:b/>
                <w:sz w:val="16"/>
                <w:szCs w:val="16"/>
              </w:rPr>
              <w:t>Podstawowy test wymywania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707855">
              <w:rPr>
                <w:i/>
                <w:sz w:val="14"/>
                <w:szCs w:val="14"/>
              </w:rPr>
              <w:t>wg procedury podwykonawcy</w:t>
            </w:r>
          </w:p>
          <w:p w:rsidR="0062729E" w:rsidRPr="00A53A9D" w:rsidRDefault="0062729E" w:rsidP="006461F0">
            <w:pPr>
              <w:rPr>
                <w:i/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 xml:space="preserve">Zawartość ołowiu </w:t>
            </w:r>
          </w:p>
          <w:p w:rsidR="0062729E" w:rsidRPr="00A53A9D" w:rsidRDefault="0062729E" w:rsidP="006461F0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 xml:space="preserve">Zawartość kadmu </w:t>
            </w:r>
          </w:p>
          <w:p w:rsidR="0062729E" w:rsidRPr="00A53A9D" w:rsidRDefault="0062729E" w:rsidP="006461F0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 xml:space="preserve">Zawartość niklu </w:t>
            </w:r>
          </w:p>
          <w:p w:rsidR="0062729E" w:rsidRPr="00A53A9D" w:rsidRDefault="0062729E" w:rsidP="006461F0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 xml:space="preserve">Zawartość  cynku </w:t>
            </w:r>
          </w:p>
          <w:p w:rsidR="0062729E" w:rsidRPr="00A53A9D" w:rsidRDefault="0062729E" w:rsidP="006461F0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 xml:space="preserve">Zawartość  miedzi </w:t>
            </w:r>
          </w:p>
          <w:p w:rsidR="0062729E" w:rsidRPr="00A53A9D" w:rsidRDefault="0062729E" w:rsidP="006461F0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 xml:space="preserve">Zawartość  chromu </w:t>
            </w:r>
          </w:p>
          <w:p w:rsidR="0062729E" w:rsidRPr="00A53A9D" w:rsidRDefault="0062729E" w:rsidP="006461F0">
            <w:pPr>
              <w:rPr>
                <w:i/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 xml:space="preserve">Zawartość rtęci </w:t>
            </w:r>
          </w:p>
          <w:p w:rsidR="0062729E" w:rsidRPr="00A53A9D" w:rsidRDefault="0062729E" w:rsidP="006461F0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>Zawartość  arsenu</w:t>
            </w:r>
          </w:p>
          <w:p w:rsidR="0062729E" w:rsidRPr="00A53A9D" w:rsidRDefault="0062729E" w:rsidP="006461F0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>Zawartość baru</w:t>
            </w:r>
          </w:p>
          <w:p w:rsidR="0062729E" w:rsidRPr="00A53A9D" w:rsidRDefault="0062729E" w:rsidP="006461F0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>Zawartość molibdenu</w:t>
            </w:r>
          </w:p>
          <w:p w:rsidR="0062729E" w:rsidRPr="00A53A9D" w:rsidRDefault="0062729E" w:rsidP="006461F0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>Zawartość antymonu</w:t>
            </w:r>
          </w:p>
          <w:p w:rsidR="0062729E" w:rsidRPr="00A53A9D" w:rsidRDefault="0062729E" w:rsidP="006461F0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>Zawartość chlorków</w:t>
            </w:r>
          </w:p>
          <w:p w:rsidR="0062729E" w:rsidRPr="00A53A9D" w:rsidRDefault="0062729E" w:rsidP="006461F0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>Zawartość fluorków</w:t>
            </w:r>
          </w:p>
          <w:p w:rsidR="0062729E" w:rsidRDefault="0062729E" w:rsidP="006461F0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>Zawartość siarczanów</w:t>
            </w:r>
          </w:p>
          <w:p w:rsidR="0062729E" w:rsidRPr="00A53A9D" w:rsidRDefault="0062729E" w:rsidP="00646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Zawartość selenu</w:t>
            </w:r>
          </w:p>
          <w:p w:rsidR="0062729E" w:rsidRPr="00A53A9D" w:rsidRDefault="0062729E" w:rsidP="006461F0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>Zawartość rozpuszczonego węgla organicznego</w:t>
            </w:r>
          </w:p>
          <w:p w:rsidR="0062729E" w:rsidRPr="00A53A9D" w:rsidRDefault="0062729E" w:rsidP="006461F0">
            <w:pPr>
              <w:rPr>
                <w:b/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>Zawartość stałych związków rozpuszczonych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729E" w:rsidRPr="00E7067D" w:rsidRDefault="0062729E" w:rsidP="006461F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Pobieranie próbek</w:t>
            </w:r>
          </w:p>
        </w:tc>
        <w:tc>
          <w:tcPr>
            <w:tcW w:w="7512" w:type="dxa"/>
            <w:vAlign w:val="center"/>
          </w:tcPr>
          <w:p w:rsidR="0062729E" w:rsidRPr="007525DC" w:rsidRDefault="0062729E" w:rsidP="006461F0">
            <w:pPr>
              <w:rPr>
                <w:b/>
                <w:sz w:val="16"/>
                <w:szCs w:val="16"/>
              </w:rPr>
            </w:pPr>
            <w:r w:rsidRPr="00A53A9D">
              <w:rPr>
                <w:b/>
                <w:sz w:val="16"/>
                <w:szCs w:val="16"/>
              </w:rPr>
              <w:t xml:space="preserve">Pobieranie próbek do badań </w:t>
            </w:r>
            <w:r>
              <w:rPr>
                <w:b/>
                <w:sz w:val="16"/>
                <w:szCs w:val="16"/>
              </w:rPr>
              <w:t>chemicznych i fizycznych</w:t>
            </w:r>
            <w:r w:rsidRPr="00A53A9D">
              <w:rPr>
                <w:b/>
                <w:sz w:val="16"/>
                <w:szCs w:val="16"/>
              </w:rPr>
              <w:t xml:space="preserve"> </w:t>
            </w:r>
            <w:r w:rsidRPr="00193336">
              <w:rPr>
                <w:i/>
                <w:sz w:val="14"/>
                <w:szCs w:val="14"/>
              </w:rPr>
              <w:t xml:space="preserve">wg PB-03 </w:t>
            </w:r>
            <w:r w:rsidRPr="00F411B8">
              <w:rPr>
                <w:i/>
                <w:sz w:val="14"/>
                <w:szCs w:val="14"/>
              </w:rPr>
              <w:t>edycja 1 z dnia 24.02.2014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F411B8">
              <w:rPr>
                <w:i/>
                <w:sz w:val="14"/>
                <w:szCs w:val="14"/>
              </w:rPr>
              <w:t>r</w:t>
            </w:r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62729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Inne:</w:t>
            </w:r>
          </w:p>
          <w:p w:rsidR="0062729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2729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2729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2729E" w:rsidRPr="00A53A9D" w:rsidRDefault="0062729E" w:rsidP="006461F0">
            <w:pPr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6461F0">
        <w:trPr>
          <w:trHeight w:val="60"/>
        </w:trPr>
        <w:tc>
          <w:tcPr>
            <w:tcW w:w="10682" w:type="dxa"/>
            <w:gridSpan w:val="4"/>
            <w:shd w:val="clear" w:color="auto" w:fill="C6D9F1" w:themeFill="text2" w:themeFillTint="33"/>
            <w:vAlign w:val="center"/>
          </w:tcPr>
          <w:p w:rsidR="0062729E" w:rsidRPr="00E7067D" w:rsidRDefault="0062729E" w:rsidP="006461F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UWAGI</w:t>
            </w:r>
          </w:p>
        </w:tc>
      </w:tr>
      <w:tr w:rsidR="0062729E" w:rsidRPr="005961CE" w:rsidTr="006461F0">
        <w:trPr>
          <w:trHeight w:val="60"/>
        </w:trPr>
        <w:tc>
          <w:tcPr>
            <w:tcW w:w="10682" w:type="dxa"/>
            <w:gridSpan w:val="4"/>
            <w:shd w:val="clear" w:color="auto" w:fill="auto"/>
          </w:tcPr>
          <w:p w:rsidR="0062729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2729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2729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2729E" w:rsidRDefault="0062729E" w:rsidP="006461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2729E" w:rsidRPr="005961CE" w:rsidRDefault="0062729E" w:rsidP="006461F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</w:tbl>
    <w:p w:rsidR="0062729E" w:rsidRDefault="0062729E" w:rsidP="0062729E"/>
    <w:p w:rsidR="0062729E" w:rsidRDefault="0062729E" w:rsidP="0062729E"/>
    <w:p w:rsidR="0062729E" w:rsidRDefault="0062729E" w:rsidP="0062729E">
      <w:pPr>
        <w:spacing w:after="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</w:t>
      </w:r>
      <w:r w:rsidRPr="005961CE">
        <w:rPr>
          <w:rFonts w:ascii="Calibri" w:eastAsia="Calibri" w:hAnsi="Calibri" w:cs="Times New Roman"/>
          <w:sz w:val="16"/>
          <w:szCs w:val="16"/>
        </w:rPr>
        <w:t>………</w:t>
      </w:r>
      <w:r>
        <w:rPr>
          <w:rFonts w:ascii="Calibri" w:eastAsia="Calibri" w:hAnsi="Calibri" w:cs="Times New Roman"/>
          <w:sz w:val="16"/>
          <w:szCs w:val="16"/>
        </w:rPr>
        <w:t>………..</w:t>
      </w:r>
      <w:r w:rsidRPr="005961CE">
        <w:rPr>
          <w:rFonts w:ascii="Calibri" w:eastAsia="Calibri" w:hAnsi="Calibri" w:cs="Times New Roman"/>
          <w:sz w:val="16"/>
          <w:szCs w:val="16"/>
        </w:rPr>
        <w:t>……………………………………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</w:t>
      </w:r>
      <w:r w:rsidRPr="005961CE">
        <w:rPr>
          <w:rFonts w:ascii="Calibri" w:eastAsia="Calibri" w:hAnsi="Calibri" w:cs="Times New Roman"/>
          <w:sz w:val="16"/>
          <w:szCs w:val="16"/>
        </w:rPr>
        <w:t>………</w:t>
      </w:r>
      <w:r>
        <w:rPr>
          <w:rFonts w:ascii="Calibri" w:eastAsia="Calibri" w:hAnsi="Calibri" w:cs="Times New Roman"/>
          <w:sz w:val="16"/>
          <w:szCs w:val="16"/>
        </w:rPr>
        <w:t>………..</w:t>
      </w:r>
      <w:r w:rsidRPr="005961CE">
        <w:rPr>
          <w:rFonts w:ascii="Calibri" w:eastAsia="Calibri" w:hAnsi="Calibri" w:cs="Times New Roman"/>
          <w:sz w:val="16"/>
          <w:szCs w:val="16"/>
        </w:rPr>
        <w:t>……………………………………</w:t>
      </w:r>
    </w:p>
    <w:p w:rsidR="0062729E" w:rsidRPr="0062729E" w:rsidRDefault="0062729E" w:rsidP="0062729E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  <w:r w:rsidRPr="000151BB">
        <w:rPr>
          <w:rFonts w:ascii="Calibri" w:eastAsia="Calibri" w:hAnsi="Calibri" w:cs="Times New Roman"/>
          <w:i/>
          <w:sz w:val="16"/>
          <w:szCs w:val="16"/>
        </w:rPr>
        <w:t xml:space="preserve">                                      </w:t>
      </w:r>
      <w:r w:rsidRPr="005961CE">
        <w:rPr>
          <w:rFonts w:ascii="Calibri" w:eastAsia="Calibri" w:hAnsi="Calibri" w:cs="Times New Roman"/>
          <w:i/>
          <w:sz w:val="16"/>
          <w:szCs w:val="16"/>
        </w:rPr>
        <w:t>(Data i podpis osoby przyjmującej próbki)</w:t>
      </w:r>
      <w:r w:rsidRPr="000151BB">
        <w:rPr>
          <w:rFonts w:ascii="Calibri" w:eastAsia="Calibri" w:hAnsi="Calibri" w:cs="Times New Roman"/>
          <w:i/>
          <w:sz w:val="16"/>
          <w:szCs w:val="16"/>
        </w:rPr>
        <w:t xml:space="preserve">                                                                   (Data i podpis Z</w:t>
      </w:r>
      <w:r w:rsidRPr="005961CE">
        <w:rPr>
          <w:rFonts w:ascii="Calibri" w:eastAsia="Calibri" w:hAnsi="Calibri" w:cs="Times New Roman"/>
          <w:i/>
          <w:sz w:val="16"/>
          <w:szCs w:val="16"/>
        </w:rPr>
        <w:t>leceniodawcy)</w:t>
      </w:r>
    </w:p>
    <w:sectPr w:rsidR="0062729E" w:rsidRPr="0062729E" w:rsidSect="005961CE">
      <w:headerReference w:type="default" r:id="rId7"/>
      <w:footerReference w:type="default" r:id="rId8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57" w:rsidRDefault="005F3757" w:rsidP="005961CE">
      <w:pPr>
        <w:spacing w:after="0" w:line="240" w:lineRule="auto"/>
      </w:pPr>
      <w:r>
        <w:separator/>
      </w:r>
    </w:p>
  </w:endnote>
  <w:endnote w:type="continuationSeparator" w:id="0">
    <w:p w:rsidR="005F3757" w:rsidRDefault="005F3757" w:rsidP="0059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604"/>
      <w:gridCol w:w="9092"/>
    </w:tblGrid>
    <w:tr w:rsidR="005961CE">
      <w:tc>
        <w:tcPr>
          <w:tcW w:w="750" w:type="pct"/>
        </w:tcPr>
        <w:p w:rsidR="005961CE" w:rsidRDefault="00AE0762">
          <w:pPr>
            <w:pStyle w:val="Stopka"/>
            <w:jc w:val="right"/>
            <w:rPr>
              <w:color w:val="4F81BD" w:themeColor="accent1"/>
            </w:rPr>
          </w:pPr>
          <w:fldSimple w:instr=" PAGE   \* MERGEFORMAT ">
            <w:r w:rsidR="0062729E" w:rsidRPr="0062729E">
              <w:rPr>
                <w:noProof/>
                <w:color w:val="4F81BD" w:themeColor="accent1"/>
              </w:rPr>
              <w:t>1</w:t>
            </w:r>
          </w:fldSimple>
        </w:p>
      </w:tc>
      <w:tc>
        <w:tcPr>
          <w:tcW w:w="4250" w:type="pct"/>
        </w:tcPr>
        <w:p w:rsidR="005961CE" w:rsidRDefault="005961CE">
          <w:pPr>
            <w:pStyle w:val="Stopka"/>
            <w:rPr>
              <w:color w:val="4F81BD" w:themeColor="accent1"/>
            </w:rPr>
          </w:pPr>
        </w:p>
      </w:tc>
    </w:tr>
  </w:tbl>
  <w:p w:rsidR="005961CE" w:rsidRDefault="005961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57" w:rsidRDefault="005F3757" w:rsidP="005961CE">
      <w:pPr>
        <w:spacing w:after="0" w:line="240" w:lineRule="auto"/>
      </w:pPr>
      <w:r>
        <w:separator/>
      </w:r>
    </w:p>
  </w:footnote>
  <w:footnote w:type="continuationSeparator" w:id="0">
    <w:p w:rsidR="005F3757" w:rsidRDefault="005F3757" w:rsidP="0059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1CE" w:rsidRDefault="005961CE" w:rsidP="005961CE">
    <w:pPr>
      <w:pStyle w:val="Nagwek"/>
    </w:pPr>
    <w:r>
      <w:rPr>
        <w:noProof/>
        <w:lang w:eastAsia="pl-PL"/>
      </w:rPr>
      <w:drawing>
        <wp:inline distT="0" distB="0" distL="0" distR="0">
          <wp:extent cx="781997" cy="410845"/>
          <wp:effectExtent l="0" t="0" r="0" b="825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155" cy="4293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61CE" w:rsidRPr="0062729E" w:rsidRDefault="005961CE" w:rsidP="0062729E">
    <w:pPr>
      <w:pStyle w:val="Nagwek"/>
      <w:tabs>
        <w:tab w:val="clear" w:pos="9072"/>
        <w:tab w:val="right" w:pos="9639"/>
      </w:tabs>
    </w:pPr>
    <w:r>
      <w:rPr>
        <w:i/>
        <w:sz w:val="16"/>
        <w:szCs w:val="16"/>
      </w:rPr>
      <w:t>ul</w:t>
    </w:r>
    <w:r w:rsidRPr="009A04BE">
      <w:rPr>
        <w:i/>
        <w:sz w:val="16"/>
        <w:szCs w:val="16"/>
      </w:rPr>
      <w:t>. Mostowa 9, 64-800 Chodzież</w:t>
    </w:r>
    <w:r w:rsidR="0062729E">
      <w:t xml:space="preserve">                                                                                                </w:t>
    </w:r>
    <w:r w:rsidR="0062729E" w:rsidRPr="005C029C">
      <w:rPr>
        <w:sz w:val="16"/>
        <w:szCs w:val="16"/>
      </w:rPr>
      <w:t xml:space="preserve">Formularz nr </w:t>
    </w:r>
    <w:r w:rsidR="0062729E">
      <w:rPr>
        <w:sz w:val="16"/>
        <w:szCs w:val="16"/>
      </w:rPr>
      <w:t>F07-4.4, Obowiązuje od dnia 27.05.2015</w:t>
    </w:r>
    <w:r w:rsidR="0062729E" w:rsidRPr="005C029C">
      <w:rPr>
        <w:sz w:val="16"/>
        <w:szCs w:val="16"/>
      </w:rPr>
      <w:t>r</w:t>
    </w:r>
    <w:r w:rsidR="0062729E">
      <w:rPr>
        <w:sz w:val="16"/>
        <w:szCs w:val="16"/>
      </w:rPr>
      <w:t>.</w:t>
    </w:r>
  </w:p>
  <w:p w:rsidR="005961CE" w:rsidRPr="00285C5F" w:rsidRDefault="005961CE" w:rsidP="005961CE">
    <w:pPr>
      <w:pStyle w:val="Nagwek"/>
      <w:tabs>
        <w:tab w:val="clear" w:pos="9072"/>
        <w:tab w:val="right" w:pos="9639"/>
      </w:tabs>
    </w:pPr>
    <w:r>
      <w:rPr>
        <w:i/>
        <w:sz w:val="16"/>
        <w:szCs w:val="16"/>
      </w:rPr>
      <w:t>tel. 67 2827110, e-mail: info@arques.pl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961CE"/>
    <w:rsid w:val="000151BB"/>
    <w:rsid w:val="001337CB"/>
    <w:rsid w:val="001365B0"/>
    <w:rsid w:val="00285C5F"/>
    <w:rsid w:val="004304EE"/>
    <w:rsid w:val="00502DC6"/>
    <w:rsid w:val="00520734"/>
    <w:rsid w:val="00556CB1"/>
    <w:rsid w:val="005961CE"/>
    <w:rsid w:val="005A3298"/>
    <w:rsid w:val="005A472C"/>
    <w:rsid w:val="005F3757"/>
    <w:rsid w:val="0062729E"/>
    <w:rsid w:val="00720A21"/>
    <w:rsid w:val="00762174"/>
    <w:rsid w:val="007C749B"/>
    <w:rsid w:val="00874062"/>
    <w:rsid w:val="009852B0"/>
    <w:rsid w:val="00A72EB5"/>
    <w:rsid w:val="00AE0762"/>
    <w:rsid w:val="00AF5F78"/>
    <w:rsid w:val="00B71CE7"/>
    <w:rsid w:val="00B95C1C"/>
    <w:rsid w:val="00C377FE"/>
    <w:rsid w:val="00CA39BE"/>
    <w:rsid w:val="00DE7C70"/>
    <w:rsid w:val="00EB3310"/>
    <w:rsid w:val="00EF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596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96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96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1CE"/>
  </w:style>
  <w:style w:type="paragraph" w:styleId="Stopka">
    <w:name w:val="footer"/>
    <w:basedOn w:val="Normalny"/>
    <w:link w:val="StopkaZnak"/>
    <w:uiPriority w:val="99"/>
    <w:unhideWhenUsed/>
    <w:rsid w:val="00596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1CE"/>
  </w:style>
  <w:style w:type="paragraph" w:styleId="Tekstdymka">
    <w:name w:val="Balloon Text"/>
    <w:basedOn w:val="Normalny"/>
    <w:link w:val="TekstdymkaZnak"/>
    <w:uiPriority w:val="99"/>
    <w:semiHidden/>
    <w:unhideWhenUsed/>
    <w:rsid w:val="0059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1428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Aniek</dc:creator>
  <cp:lastModifiedBy>Aniek</cp:lastModifiedBy>
  <cp:revision>16</cp:revision>
  <cp:lastPrinted>2015-06-08T09:41:00Z</cp:lastPrinted>
  <dcterms:created xsi:type="dcterms:W3CDTF">2015-06-03T14:34:00Z</dcterms:created>
  <dcterms:modified xsi:type="dcterms:W3CDTF">2015-06-08T13:50:00Z</dcterms:modified>
</cp:coreProperties>
</file>